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5BE" w:rsidRDefault="005C15BE" w:rsidP="000A299F">
      <w:pPr>
        <w:spacing w:line="276" w:lineRule="auto"/>
        <w:jc w:val="both"/>
      </w:pPr>
      <w:r>
        <w:t xml:space="preserve">Upravno vijeće </w:t>
      </w:r>
      <w:r w:rsidR="009D1833">
        <w:t>D</w:t>
      </w:r>
      <w:r>
        <w:t xml:space="preserve">ječjeg vrtića </w:t>
      </w:r>
      <w:r w:rsidR="009D1833">
        <w:t>Lastavica</w:t>
      </w:r>
      <w:r>
        <w:t xml:space="preserve">, temeljem članka 35. Zakona o predškolskom odgoju i obrazovanju (Narodne novine 10/97, 107/07 i 94/13), i temeljem članka </w:t>
      </w:r>
      <w:r w:rsidR="00EC0630">
        <w:t>50</w:t>
      </w:r>
      <w:r>
        <w:t xml:space="preserve">. Statuta </w:t>
      </w:r>
      <w:r w:rsidR="009D1833">
        <w:t>D</w:t>
      </w:r>
      <w:r>
        <w:t xml:space="preserve">ječjeg vrtića </w:t>
      </w:r>
      <w:r w:rsidR="009D1833">
        <w:t>Lastavica,</w:t>
      </w:r>
      <w:r>
        <w:t xml:space="preserve"> podnosi Općinskom vijeću na sugla</w:t>
      </w:r>
      <w:r w:rsidR="009D1833">
        <w:t>s</w:t>
      </w:r>
      <w:r>
        <w:t>nost</w:t>
      </w:r>
    </w:p>
    <w:p w:rsidR="005C15BE" w:rsidRDefault="005C15BE" w:rsidP="000A299F">
      <w:pPr>
        <w:spacing w:line="276" w:lineRule="auto"/>
        <w:jc w:val="both"/>
      </w:pPr>
    </w:p>
    <w:p w:rsidR="005C15BE" w:rsidRDefault="005C15BE" w:rsidP="000A299F">
      <w:pPr>
        <w:spacing w:line="276" w:lineRule="auto"/>
        <w:jc w:val="both"/>
      </w:pPr>
    </w:p>
    <w:p w:rsidR="00D721A1" w:rsidRDefault="005C15BE" w:rsidP="000A299F">
      <w:pPr>
        <w:spacing w:line="276" w:lineRule="auto"/>
        <w:jc w:val="center"/>
        <w:rPr>
          <w:rFonts w:cs="Times New Roman"/>
          <w:b/>
          <w:sz w:val="30"/>
          <w:szCs w:val="30"/>
          <w:u w:val="single"/>
        </w:rPr>
      </w:pPr>
      <w:r w:rsidRPr="005C15BE">
        <w:rPr>
          <w:rFonts w:cs="Times New Roman"/>
          <w:b/>
          <w:sz w:val="30"/>
          <w:szCs w:val="30"/>
          <w:u w:val="single"/>
        </w:rPr>
        <w:t>ODLUK</w:t>
      </w:r>
      <w:r>
        <w:rPr>
          <w:rFonts w:cs="Times New Roman"/>
          <w:b/>
          <w:sz w:val="30"/>
          <w:szCs w:val="30"/>
          <w:u w:val="single"/>
        </w:rPr>
        <w:t>U</w:t>
      </w:r>
      <w:r w:rsidRPr="005C15BE">
        <w:rPr>
          <w:rFonts w:cs="Times New Roman"/>
          <w:b/>
          <w:sz w:val="30"/>
          <w:szCs w:val="30"/>
          <w:u w:val="single"/>
        </w:rPr>
        <w:t xml:space="preserve"> </w:t>
      </w:r>
    </w:p>
    <w:p w:rsidR="00B436E5" w:rsidRDefault="005C15BE" w:rsidP="000A299F">
      <w:pPr>
        <w:spacing w:line="276" w:lineRule="auto"/>
        <w:jc w:val="center"/>
        <w:rPr>
          <w:rFonts w:cs="Times New Roman"/>
          <w:b/>
          <w:sz w:val="30"/>
          <w:szCs w:val="30"/>
          <w:u w:val="single"/>
        </w:rPr>
      </w:pPr>
      <w:r w:rsidRPr="005C15BE">
        <w:rPr>
          <w:rFonts w:cs="Times New Roman"/>
          <w:b/>
          <w:sz w:val="30"/>
          <w:szCs w:val="30"/>
          <w:u w:val="single"/>
        </w:rPr>
        <w:t xml:space="preserve">o </w:t>
      </w:r>
      <w:r w:rsidR="00B436E5">
        <w:rPr>
          <w:rFonts w:cs="Times New Roman"/>
          <w:b/>
          <w:sz w:val="30"/>
          <w:szCs w:val="30"/>
          <w:u w:val="single"/>
        </w:rPr>
        <w:t xml:space="preserve">planu </w:t>
      </w:r>
      <w:r w:rsidRPr="005C15BE">
        <w:rPr>
          <w:rFonts w:cs="Times New Roman"/>
          <w:b/>
          <w:sz w:val="30"/>
          <w:szCs w:val="30"/>
          <w:u w:val="single"/>
        </w:rPr>
        <w:t>upis</w:t>
      </w:r>
      <w:r w:rsidR="00B436E5">
        <w:rPr>
          <w:rFonts w:cs="Times New Roman"/>
          <w:b/>
          <w:sz w:val="30"/>
          <w:szCs w:val="30"/>
          <w:u w:val="single"/>
        </w:rPr>
        <w:t>a</w:t>
      </w:r>
      <w:r w:rsidRPr="005C15BE">
        <w:rPr>
          <w:rFonts w:cs="Times New Roman"/>
          <w:b/>
          <w:sz w:val="30"/>
          <w:szCs w:val="30"/>
          <w:u w:val="single"/>
        </w:rPr>
        <w:t xml:space="preserve"> djece i mjerilima upis</w:t>
      </w:r>
      <w:r w:rsidR="00EC0630">
        <w:rPr>
          <w:rFonts w:cs="Times New Roman"/>
          <w:b/>
          <w:sz w:val="30"/>
          <w:szCs w:val="30"/>
          <w:u w:val="single"/>
        </w:rPr>
        <w:t>a djece</w:t>
      </w:r>
      <w:r w:rsidR="00B436E5">
        <w:rPr>
          <w:rFonts w:cs="Times New Roman"/>
          <w:b/>
          <w:sz w:val="30"/>
          <w:szCs w:val="30"/>
          <w:u w:val="single"/>
        </w:rPr>
        <w:t xml:space="preserve"> u Dječji vrtić Lastavica</w:t>
      </w:r>
    </w:p>
    <w:p w:rsidR="005C15BE" w:rsidRPr="005C15BE" w:rsidRDefault="00EC0630" w:rsidP="000A299F">
      <w:pPr>
        <w:spacing w:line="276" w:lineRule="auto"/>
        <w:jc w:val="center"/>
      </w:pPr>
      <w:r>
        <w:rPr>
          <w:rFonts w:cs="Times New Roman"/>
          <w:b/>
          <w:sz w:val="30"/>
          <w:szCs w:val="30"/>
          <w:u w:val="single"/>
        </w:rPr>
        <w:t>za pedagošku godinu 20</w:t>
      </w:r>
      <w:r w:rsidR="00356CAB">
        <w:rPr>
          <w:rFonts w:cs="Times New Roman"/>
          <w:b/>
          <w:sz w:val="30"/>
          <w:szCs w:val="30"/>
          <w:u w:val="single"/>
        </w:rPr>
        <w:t>2</w:t>
      </w:r>
      <w:r w:rsidR="00EE3775">
        <w:rPr>
          <w:rFonts w:cs="Times New Roman"/>
          <w:b/>
          <w:sz w:val="30"/>
          <w:szCs w:val="30"/>
          <w:u w:val="single"/>
        </w:rPr>
        <w:t>2</w:t>
      </w:r>
      <w:r w:rsidR="005C15BE" w:rsidRPr="005C15BE">
        <w:rPr>
          <w:rFonts w:cs="Times New Roman"/>
          <w:b/>
          <w:sz w:val="30"/>
          <w:szCs w:val="30"/>
          <w:u w:val="single"/>
        </w:rPr>
        <w:t>./20</w:t>
      </w:r>
      <w:r w:rsidR="00F43843">
        <w:rPr>
          <w:rFonts w:cs="Times New Roman"/>
          <w:b/>
          <w:sz w:val="30"/>
          <w:szCs w:val="30"/>
          <w:u w:val="single"/>
        </w:rPr>
        <w:t>2</w:t>
      </w:r>
      <w:r w:rsidR="00EE3775">
        <w:rPr>
          <w:rFonts w:cs="Times New Roman"/>
          <w:b/>
          <w:sz w:val="30"/>
          <w:szCs w:val="30"/>
          <w:u w:val="single"/>
        </w:rPr>
        <w:t>3</w:t>
      </w:r>
      <w:r w:rsidR="005C15BE" w:rsidRPr="005C15BE">
        <w:rPr>
          <w:rFonts w:cs="Times New Roman"/>
          <w:b/>
          <w:sz w:val="30"/>
          <w:szCs w:val="30"/>
          <w:u w:val="single"/>
        </w:rPr>
        <w:t xml:space="preserve">.  </w:t>
      </w:r>
    </w:p>
    <w:p w:rsidR="005C15BE" w:rsidRPr="005C15BE" w:rsidRDefault="005C15BE" w:rsidP="000A299F">
      <w:pPr>
        <w:spacing w:line="276" w:lineRule="auto"/>
        <w:jc w:val="right"/>
        <w:rPr>
          <w:rFonts w:cs="Times New Roman"/>
          <w:b/>
          <w:sz w:val="28"/>
          <w:szCs w:val="28"/>
        </w:rPr>
      </w:pPr>
    </w:p>
    <w:p w:rsidR="00D721A1" w:rsidRDefault="00D721A1" w:rsidP="000A299F">
      <w:pPr>
        <w:spacing w:line="276" w:lineRule="auto"/>
        <w:jc w:val="center"/>
        <w:rPr>
          <w:rFonts w:cs="Times New Roman"/>
          <w:b/>
        </w:rPr>
      </w:pPr>
    </w:p>
    <w:p w:rsidR="005C15BE" w:rsidRPr="005C15BE" w:rsidRDefault="005C15BE" w:rsidP="000A299F">
      <w:pPr>
        <w:spacing w:line="276" w:lineRule="auto"/>
        <w:jc w:val="center"/>
      </w:pPr>
      <w:r w:rsidRPr="005C15BE">
        <w:rPr>
          <w:rFonts w:cs="Times New Roman"/>
          <w:b/>
        </w:rPr>
        <w:t>Članak 1.</w:t>
      </w:r>
    </w:p>
    <w:p w:rsidR="005C15BE" w:rsidRPr="005C15BE" w:rsidRDefault="005C15BE" w:rsidP="000A299F">
      <w:pPr>
        <w:spacing w:line="276" w:lineRule="auto"/>
        <w:jc w:val="both"/>
      </w:pPr>
      <w:r w:rsidRPr="005C15BE">
        <w:rPr>
          <w:rFonts w:cs="Times New Roman"/>
        </w:rPr>
        <w:t xml:space="preserve">Ovom  odlukom određuje se </w:t>
      </w:r>
      <w:r w:rsidR="00E74D25">
        <w:rPr>
          <w:rFonts w:cs="Times New Roman"/>
        </w:rPr>
        <w:t xml:space="preserve">plan upisa i </w:t>
      </w:r>
      <w:r w:rsidRPr="005C15BE">
        <w:rPr>
          <w:rFonts w:cs="Times New Roman"/>
        </w:rPr>
        <w:t xml:space="preserve">način ostvarivanja prednosti pri upisu u Dječji vrtić </w:t>
      </w:r>
      <w:r w:rsidR="009D1833">
        <w:rPr>
          <w:rFonts w:cs="Times New Roman"/>
        </w:rPr>
        <w:t>Lastavica</w:t>
      </w:r>
      <w:r w:rsidRPr="005C15BE">
        <w:rPr>
          <w:rFonts w:cs="Times New Roman"/>
        </w:rPr>
        <w:t xml:space="preserve"> (dalje: Vrtić), čiji je osnivač Općina P</w:t>
      </w:r>
      <w:r w:rsidR="009D1833">
        <w:rPr>
          <w:rFonts w:cs="Times New Roman"/>
        </w:rPr>
        <w:t>reko</w:t>
      </w:r>
      <w:r w:rsidR="005113B4">
        <w:rPr>
          <w:rFonts w:cs="Times New Roman"/>
        </w:rPr>
        <w:t xml:space="preserve"> te</w:t>
      </w:r>
      <w:r w:rsidRPr="005C15BE">
        <w:rPr>
          <w:rFonts w:cs="Times New Roman"/>
        </w:rPr>
        <w:t xml:space="preserve"> mjerila za sudjelovanje roditelja djeteta korisnika usluga u cijeni programa Vrtića</w:t>
      </w:r>
      <w:r w:rsidR="00034CBC">
        <w:rPr>
          <w:rFonts w:cs="Times New Roman"/>
        </w:rPr>
        <w:t xml:space="preserve">. </w:t>
      </w:r>
    </w:p>
    <w:p w:rsidR="00E74D25" w:rsidRDefault="00E74D25" w:rsidP="000A299F">
      <w:pPr>
        <w:spacing w:line="276" w:lineRule="auto"/>
        <w:rPr>
          <w:rFonts w:cs="Times New Roman"/>
        </w:rPr>
      </w:pPr>
    </w:p>
    <w:p w:rsidR="00E74D25" w:rsidRPr="005C15BE" w:rsidRDefault="00E74D25" w:rsidP="000A299F">
      <w:pPr>
        <w:spacing w:line="276" w:lineRule="auto"/>
        <w:jc w:val="center"/>
      </w:pPr>
      <w:r>
        <w:rPr>
          <w:rFonts w:cs="Times New Roman"/>
          <w:b/>
        </w:rPr>
        <w:t>Članak 2</w:t>
      </w:r>
      <w:r w:rsidRPr="005C15BE">
        <w:rPr>
          <w:rFonts w:cs="Times New Roman"/>
          <w:b/>
        </w:rPr>
        <w:t>.</w:t>
      </w:r>
    </w:p>
    <w:p w:rsidR="00E74D25" w:rsidRDefault="00483688" w:rsidP="000A299F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Vrtić</w:t>
      </w:r>
      <w:r w:rsidR="00DD3CF1">
        <w:rPr>
          <w:rFonts w:cs="Times New Roman"/>
        </w:rPr>
        <w:t xml:space="preserve"> i Osnivač (Općina Preko)</w:t>
      </w:r>
      <w:r>
        <w:rPr>
          <w:rFonts w:cs="Times New Roman"/>
        </w:rPr>
        <w:t xml:space="preserve"> </w:t>
      </w:r>
      <w:r w:rsidR="00DD3CF1">
        <w:rPr>
          <w:rFonts w:cs="Times New Roman"/>
        </w:rPr>
        <w:t xml:space="preserve">su </w:t>
      </w:r>
      <w:r>
        <w:rPr>
          <w:rFonts w:cs="Times New Roman"/>
        </w:rPr>
        <w:t xml:space="preserve">se </w:t>
      </w:r>
      <w:r w:rsidR="006526B3">
        <w:rPr>
          <w:rFonts w:cs="Times New Roman"/>
        </w:rPr>
        <w:t xml:space="preserve">prošle </w:t>
      </w:r>
      <w:r w:rsidR="00EE3775">
        <w:rPr>
          <w:rFonts w:cs="Times New Roman"/>
        </w:rPr>
        <w:t xml:space="preserve">pedagoške </w:t>
      </w:r>
      <w:r w:rsidR="006526B3">
        <w:rPr>
          <w:rFonts w:cs="Times New Roman"/>
        </w:rPr>
        <w:t xml:space="preserve">godine </w:t>
      </w:r>
      <w:r>
        <w:rPr>
          <w:rFonts w:cs="Times New Roman"/>
        </w:rPr>
        <w:t>uključi</w:t>
      </w:r>
      <w:r w:rsidR="00DD3CF1">
        <w:rPr>
          <w:rFonts w:cs="Times New Roman"/>
        </w:rPr>
        <w:t>li</w:t>
      </w:r>
      <w:r>
        <w:rPr>
          <w:rFonts w:cs="Times New Roman"/>
        </w:rPr>
        <w:t xml:space="preserve"> u projekt</w:t>
      </w:r>
      <w:r w:rsidR="00782E59">
        <w:rPr>
          <w:rFonts w:cs="Times New Roman"/>
        </w:rPr>
        <w:t xml:space="preserve"> „Informatizacija procesa i uspostava cjelovite elektroničke usluge upisa u odgojne i obrazovne ustanove“ koji je pokrenut od strane Ministarstva pravosuđa i uprave te Ministarstva odgoja i obrazovanja.</w:t>
      </w:r>
      <w:r>
        <w:rPr>
          <w:rFonts w:cs="Times New Roman"/>
        </w:rPr>
        <w:t xml:space="preserve"> </w:t>
      </w:r>
      <w:r w:rsidR="006526B3">
        <w:rPr>
          <w:rFonts w:cs="Times New Roman"/>
        </w:rPr>
        <w:t>C</w:t>
      </w:r>
      <w:r>
        <w:rPr>
          <w:rFonts w:cs="Times New Roman"/>
        </w:rPr>
        <w:t>jelokupan proc</w:t>
      </w:r>
      <w:r w:rsidR="006526B3">
        <w:rPr>
          <w:rFonts w:cs="Times New Roman"/>
        </w:rPr>
        <w:t>es upisa u pedagošku godinu 2022</w:t>
      </w:r>
      <w:r>
        <w:rPr>
          <w:rFonts w:cs="Times New Roman"/>
        </w:rPr>
        <w:t>./202</w:t>
      </w:r>
      <w:r w:rsidR="006526B3">
        <w:rPr>
          <w:rFonts w:cs="Times New Roman"/>
        </w:rPr>
        <w:t>3</w:t>
      </w:r>
      <w:r>
        <w:rPr>
          <w:rFonts w:cs="Times New Roman"/>
        </w:rPr>
        <w:t xml:space="preserve">. </w:t>
      </w:r>
      <w:r w:rsidR="006526B3">
        <w:rPr>
          <w:rFonts w:cs="Times New Roman"/>
        </w:rPr>
        <w:t xml:space="preserve">tijekom redovitog upisnog roka, </w:t>
      </w:r>
      <w:r>
        <w:rPr>
          <w:rFonts w:cs="Times New Roman"/>
        </w:rPr>
        <w:t>vršit će se elektroničkim putem.</w:t>
      </w:r>
    </w:p>
    <w:p w:rsidR="00670D18" w:rsidRPr="00670D18" w:rsidRDefault="00670D18" w:rsidP="00670D18">
      <w:pPr>
        <w:spacing w:line="276" w:lineRule="auto"/>
        <w:jc w:val="both"/>
        <w:rPr>
          <w:rFonts w:cs="Times New Roman"/>
        </w:rPr>
      </w:pPr>
      <w:r w:rsidRPr="00670D18">
        <w:rPr>
          <w:rFonts w:cs="Times New Roman"/>
        </w:rPr>
        <w:t xml:space="preserve">Zahtjevi roditelja/skrbnika za upis djece u redovite programe Dječjeg vrtića Lastavica za pedagošku godinu 2022./2023., zaprimat će se u razdoblju od 12. svibnja 2022. (četvrtak) do 20. svibnja 2022. (petak). </w:t>
      </w:r>
    </w:p>
    <w:p w:rsidR="00670D18" w:rsidRDefault="00670D18" w:rsidP="000A299F">
      <w:pPr>
        <w:spacing w:line="276" w:lineRule="auto"/>
        <w:jc w:val="both"/>
        <w:rPr>
          <w:rFonts w:cs="Times New Roman"/>
        </w:rPr>
      </w:pPr>
    </w:p>
    <w:p w:rsidR="00670D18" w:rsidRDefault="00670D18" w:rsidP="00670D18">
      <w:pPr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Članak 3</w:t>
      </w:r>
      <w:r w:rsidRPr="005C15BE">
        <w:rPr>
          <w:rFonts w:cs="Times New Roman"/>
          <w:b/>
        </w:rPr>
        <w:t>.</w:t>
      </w:r>
    </w:p>
    <w:p w:rsidR="00670D18" w:rsidRDefault="00670D18" w:rsidP="00670D18">
      <w:pPr>
        <w:spacing w:line="276" w:lineRule="auto"/>
        <w:jc w:val="both"/>
        <w:rPr>
          <w:rFonts w:cs="Times New Roman"/>
        </w:rPr>
      </w:pPr>
      <w:r w:rsidRPr="005C15BE">
        <w:rPr>
          <w:rFonts w:cs="Times New Roman"/>
        </w:rPr>
        <w:t xml:space="preserve">Postupak prikupljanja prijava i pripadajućih dokumenata vezanih uz upis djece provodi </w:t>
      </w:r>
      <w:r>
        <w:rPr>
          <w:rFonts w:cs="Times New Roman"/>
        </w:rPr>
        <w:t>Povjerenstvo za upis u vrtić koje imenuje Upravno vijeće Odlukom</w:t>
      </w:r>
      <w:r w:rsidRPr="005C15BE">
        <w:rPr>
          <w:rFonts w:cs="Times New Roman"/>
        </w:rPr>
        <w:t>. Nakon obavljenog navedenog postupka</w:t>
      </w:r>
      <w:r>
        <w:rPr>
          <w:rFonts w:cs="Times New Roman"/>
        </w:rPr>
        <w:t>,</w:t>
      </w:r>
      <w:r w:rsidRPr="005C15BE">
        <w:rPr>
          <w:rFonts w:cs="Times New Roman"/>
        </w:rPr>
        <w:t xml:space="preserve"> </w:t>
      </w:r>
      <w:r>
        <w:rPr>
          <w:rFonts w:cs="Times New Roman"/>
        </w:rPr>
        <w:t xml:space="preserve">povjerenstvo </w:t>
      </w:r>
      <w:r w:rsidRPr="005C15BE">
        <w:rPr>
          <w:rFonts w:cs="Times New Roman"/>
        </w:rPr>
        <w:t xml:space="preserve">vrednuje prikupljene prijave te sastavlja listu upisanih koja sadrži redne brojeve i imena djece koja će biti upisana u </w:t>
      </w:r>
      <w:r>
        <w:rPr>
          <w:rFonts w:cs="Times New Roman"/>
        </w:rPr>
        <w:t>vrtić. Listu upisanih potvrđuje</w:t>
      </w:r>
      <w:r w:rsidRPr="005C15BE">
        <w:rPr>
          <w:rFonts w:cs="Times New Roman"/>
        </w:rPr>
        <w:t xml:space="preserve"> i po potrebi korigira, Upravno vijeće Vrtića.</w:t>
      </w:r>
    </w:p>
    <w:p w:rsidR="00670D18" w:rsidRDefault="00670D18" w:rsidP="00670D18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Za djecu koja neće biti upisana sastavlja se Lista čekanja. Sva djeca koja će se prijaviti u Vrtić nakon službenog otvorenog oglasa za upis, bit će stavljena na listu čekanja.</w:t>
      </w:r>
    </w:p>
    <w:p w:rsidR="00670D18" w:rsidRPr="005C15BE" w:rsidRDefault="00670D18" w:rsidP="00670D18">
      <w:pPr>
        <w:spacing w:line="276" w:lineRule="auto"/>
        <w:jc w:val="center"/>
      </w:pPr>
    </w:p>
    <w:p w:rsidR="00670D18" w:rsidRDefault="00670D18" w:rsidP="004F3DA2">
      <w:pPr>
        <w:spacing w:line="276" w:lineRule="auto"/>
        <w:jc w:val="both"/>
        <w:rPr>
          <w:rFonts w:cs="Times New Roman"/>
        </w:rPr>
      </w:pPr>
    </w:p>
    <w:p w:rsidR="00670D18" w:rsidRPr="00B436E5" w:rsidRDefault="00670D18" w:rsidP="004F3DA2">
      <w:pPr>
        <w:spacing w:line="276" w:lineRule="auto"/>
        <w:jc w:val="both"/>
        <w:rPr>
          <w:rFonts w:cs="Times New Roman"/>
        </w:rPr>
      </w:pPr>
    </w:p>
    <w:p w:rsidR="004F3DA2" w:rsidRPr="00B436E5" w:rsidRDefault="004F3DA2" w:rsidP="000A299F">
      <w:pPr>
        <w:spacing w:line="276" w:lineRule="auto"/>
        <w:jc w:val="both"/>
        <w:rPr>
          <w:rFonts w:cs="Times New Roman"/>
        </w:rPr>
      </w:pPr>
    </w:p>
    <w:p w:rsidR="00782E59" w:rsidRDefault="00782E59" w:rsidP="00782E59">
      <w:pPr>
        <w:jc w:val="both"/>
        <w:rPr>
          <w:rFonts w:cs="Times New Roman"/>
        </w:rPr>
      </w:pPr>
    </w:p>
    <w:p w:rsidR="00DD3CF1" w:rsidRDefault="00DD3CF1" w:rsidP="00782E59">
      <w:pPr>
        <w:jc w:val="center"/>
        <w:rPr>
          <w:rFonts w:cs="Times New Roman"/>
        </w:rPr>
      </w:pPr>
    </w:p>
    <w:p w:rsidR="00DD3CF1" w:rsidRDefault="00DD3CF1" w:rsidP="00782E59">
      <w:pPr>
        <w:jc w:val="center"/>
        <w:rPr>
          <w:rFonts w:cs="Times New Roman"/>
        </w:rPr>
      </w:pPr>
    </w:p>
    <w:p w:rsidR="00DD3CF1" w:rsidRDefault="00DD3CF1" w:rsidP="00782E59">
      <w:pPr>
        <w:jc w:val="center"/>
        <w:rPr>
          <w:rFonts w:cs="Times New Roman"/>
        </w:rPr>
      </w:pPr>
    </w:p>
    <w:p w:rsidR="00DD3CF1" w:rsidRDefault="00DD3CF1" w:rsidP="00782E59">
      <w:pPr>
        <w:jc w:val="center"/>
        <w:rPr>
          <w:rFonts w:cs="Times New Roman"/>
        </w:rPr>
      </w:pPr>
    </w:p>
    <w:p w:rsidR="00DD3CF1" w:rsidRDefault="00DD3CF1" w:rsidP="00782E59">
      <w:pPr>
        <w:jc w:val="center"/>
        <w:rPr>
          <w:rFonts w:cs="Times New Roman"/>
        </w:rPr>
      </w:pPr>
    </w:p>
    <w:p w:rsidR="00DD3CF1" w:rsidRDefault="00DD3CF1" w:rsidP="00782E59">
      <w:pPr>
        <w:jc w:val="center"/>
        <w:rPr>
          <w:rFonts w:cs="Times New Roman"/>
        </w:rPr>
      </w:pPr>
    </w:p>
    <w:p w:rsidR="00E74D25" w:rsidRDefault="00E74D25" w:rsidP="00782E59">
      <w:pPr>
        <w:jc w:val="center"/>
        <w:rPr>
          <w:rFonts w:cs="Times New Roman"/>
          <w:b/>
          <w:bCs/>
        </w:rPr>
      </w:pPr>
      <w:r>
        <w:rPr>
          <w:rFonts w:cs="Times New Roman"/>
        </w:rPr>
        <w:lastRenderedPageBreak/>
        <w:t xml:space="preserve">A) </w:t>
      </w:r>
      <w:r w:rsidRPr="00CE05EB">
        <w:rPr>
          <w:rFonts w:cs="Times New Roman"/>
          <w:b/>
          <w:bCs/>
          <w:u w:val="single"/>
        </w:rPr>
        <w:t>PLAN UPISA DJECE U PROGRAME PREDŠKOLSKOG ODGOJA I OBRAZOVANJA</w:t>
      </w:r>
    </w:p>
    <w:p w:rsidR="005C15BE" w:rsidRDefault="005C15BE" w:rsidP="00782E59">
      <w:pPr>
        <w:jc w:val="both"/>
        <w:rPr>
          <w:rFonts w:cs="Times New Roman"/>
        </w:rPr>
      </w:pPr>
    </w:p>
    <w:p w:rsidR="00782E59" w:rsidRPr="0068586C" w:rsidRDefault="004F30E3" w:rsidP="00782E59">
      <w:pPr>
        <w:jc w:val="center"/>
      </w:pPr>
      <w:r>
        <w:rPr>
          <w:rFonts w:cs="Times New Roman"/>
          <w:b/>
        </w:rPr>
        <w:t>Članak 4</w:t>
      </w:r>
      <w:r w:rsidR="00782E59" w:rsidRPr="0068586C">
        <w:rPr>
          <w:rFonts w:cs="Times New Roman"/>
          <w:b/>
        </w:rPr>
        <w:t>.</w:t>
      </w:r>
    </w:p>
    <w:p w:rsidR="00782E59" w:rsidRPr="0068586C" w:rsidRDefault="000A299F" w:rsidP="00782E59">
      <w:pPr>
        <w:rPr>
          <w:rFonts w:cs="Times New Roman"/>
        </w:rPr>
      </w:pPr>
      <w:r w:rsidRPr="0068586C">
        <w:rPr>
          <w:rFonts w:cs="Times New Roman"/>
        </w:rPr>
        <w:t>Stanje u Vrtiću u pedagoškoj godini 202</w:t>
      </w:r>
      <w:r w:rsidR="00E87EF9" w:rsidRPr="0068586C">
        <w:rPr>
          <w:rFonts w:cs="Times New Roman"/>
        </w:rPr>
        <w:t>1</w:t>
      </w:r>
      <w:r w:rsidRPr="0068586C">
        <w:rPr>
          <w:rFonts w:cs="Times New Roman"/>
        </w:rPr>
        <w:t>./202</w:t>
      </w:r>
      <w:r w:rsidR="00E87EF9" w:rsidRPr="0068586C">
        <w:rPr>
          <w:rFonts w:cs="Times New Roman"/>
        </w:rPr>
        <w:t>2</w:t>
      </w:r>
      <w:r w:rsidRPr="0068586C">
        <w:rPr>
          <w:rFonts w:cs="Times New Roman"/>
        </w:rPr>
        <w:t xml:space="preserve">. te plan za </w:t>
      </w:r>
      <w:r w:rsidR="00782E59" w:rsidRPr="0068586C">
        <w:rPr>
          <w:rFonts w:cs="Times New Roman"/>
        </w:rPr>
        <w:t>pedagošk</w:t>
      </w:r>
      <w:r w:rsidRPr="0068586C">
        <w:rPr>
          <w:rFonts w:cs="Times New Roman"/>
        </w:rPr>
        <w:t>u</w:t>
      </w:r>
      <w:r w:rsidR="00782E59" w:rsidRPr="0068586C">
        <w:rPr>
          <w:rFonts w:cs="Times New Roman"/>
        </w:rPr>
        <w:t xml:space="preserve"> godin</w:t>
      </w:r>
      <w:r w:rsidRPr="0068586C">
        <w:rPr>
          <w:rFonts w:cs="Times New Roman"/>
        </w:rPr>
        <w:t>u</w:t>
      </w:r>
      <w:r w:rsidR="00782E59" w:rsidRPr="0068586C">
        <w:rPr>
          <w:rFonts w:cs="Times New Roman"/>
        </w:rPr>
        <w:t xml:space="preserve"> 202</w:t>
      </w:r>
      <w:r w:rsidR="00E87EF9" w:rsidRPr="0068586C">
        <w:rPr>
          <w:rFonts w:cs="Times New Roman"/>
        </w:rPr>
        <w:t>2</w:t>
      </w:r>
      <w:r w:rsidR="00782E59" w:rsidRPr="0068586C">
        <w:rPr>
          <w:rFonts w:cs="Times New Roman"/>
        </w:rPr>
        <w:t>/202</w:t>
      </w:r>
      <w:r w:rsidR="00E87EF9" w:rsidRPr="0068586C">
        <w:rPr>
          <w:rFonts w:cs="Times New Roman"/>
        </w:rPr>
        <w:t>3</w:t>
      </w:r>
      <w:r w:rsidR="00782E59" w:rsidRPr="0068586C">
        <w:rPr>
          <w:rFonts w:cs="Times New Roman"/>
        </w:rPr>
        <w:t>.</w:t>
      </w:r>
      <w:r w:rsidRPr="0068586C">
        <w:rPr>
          <w:rFonts w:cs="Times New Roman"/>
        </w:rPr>
        <w:t>:</w:t>
      </w:r>
    </w:p>
    <w:p w:rsidR="00541EF4" w:rsidRPr="0068586C" w:rsidRDefault="00541EF4" w:rsidP="00541EF4">
      <w:pPr>
        <w:pStyle w:val="ListParagraph"/>
        <w:widowControl/>
        <w:numPr>
          <w:ilvl w:val="0"/>
          <w:numId w:val="16"/>
        </w:numPr>
        <w:suppressAutoHyphens w:val="0"/>
        <w:autoSpaceDN/>
        <w:contextualSpacing w:val="0"/>
        <w:rPr>
          <w:rFonts w:cs="Times New Roman"/>
          <w:bCs/>
          <w:iCs/>
          <w:szCs w:val="24"/>
        </w:rPr>
      </w:pPr>
      <w:r w:rsidRPr="0068586C">
        <w:rPr>
          <w:rFonts w:cs="Times New Roman"/>
          <w:bCs/>
          <w:iCs/>
          <w:szCs w:val="24"/>
        </w:rPr>
        <w:t>Sveukupni kapaciteti u svim objektima</w:t>
      </w:r>
      <w:r w:rsidR="00E87EF9" w:rsidRPr="0068586C">
        <w:rPr>
          <w:rFonts w:cs="Times New Roman"/>
          <w:bCs/>
          <w:iCs/>
          <w:szCs w:val="24"/>
        </w:rPr>
        <w:t xml:space="preserve"> vrtića prema odredbama DPS*-a</w:t>
      </w:r>
      <w:r w:rsidRPr="0068586C">
        <w:rPr>
          <w:rFonts w:cs="Times New Roman"/>
          <w:bCs/>
          <w:iCs/>
          <w:szCs w:val="24"/>
        </w:rPr>
        <w:t xml:space="preserve"> iznose sveukupno </w:t>
      </w:r>
      <w:r w:rsidR="00E87EF9" w:rsidRPr="0068586C">
        <w:rPr>
          <w:rFonts w:cs="Times New Roman"/>
          <w:bCs/>
          <w:iCs/>
          <w:szCs w:val="24"/>
        </w:rPr>
        <w:t>92</w:t>
      </w:r>
      <w:r w:rsidRPr="0068586C">
        <w:rPr>
          <w:rFonts w:cs="Times New Roman"/>
          <w:bCs/>
          <w:iCs/>
          <w:szCs w:val="24"/>
        </w:rPr>
        <w:t xml:space="preserve"> djece, odnosno 12 djece u jasličkoj skupini te sveukupno 80 djece u vrtićkim skupinama.</w:t>
      </w:r>
    </w:p>
    <w:p w:rsidR="00782E59" w:rsidRPr="0068586C" w:rsidRDefault="00782E59" w:rsidP="00782E59">
      <w:pPr>
        <w:pStyle w:val="ListParagraph"/>
        <w:widowControl/>
        <w:numPr>
          <w:ilvl w:val="0"/>
          <w:numId w:val="16"/>
        </w:numPr>
        <w:suppressAutoHyphens w:val="0"/>
        <w:autoSpaceDN/>
        <w:contextualSpacing w:val="0"/>
        <w:rPr>
          <w:rFonts w:cs="Times New Roman"/>
          <w:bCs/>
          <w:iCs/>
          <w:szCs w:val="24"/>
        </w:rPr>
      </w:pPr>
      <w:r w:rsidRPr="0068586C">
        <w:rPr>
          <w:rFonts w:cs="Times New Roman"/>
          <w:bCs/>
          <w:iCs/>
          <w:szCs w:val="24"/>
        </w:rPr>
        <w:t>Ukupno je 8</w:t>
      </w:r>
      <w:r w:rsidR="00E87EF9" w:rsidRPr="0068586C">
        <w:rPr>
          <w:rFonts w:cs="Times New Roman"/>
          <w:bCs/>
          <w:iCs/>
          <w:szCs w:val="24"/>
        </w:rPr>
        <w:t>8</w:t>
      </w:r>
      <w:r w:rsidRPr="0068586C">
        <w:rPr>
          <w:rFonts w:cs="Times New Roman"/>
          <w:bCs/>
          <w:iCs/>
          <w:szCs w:val="24"/>
        </w:rPr>
        <w:t xml:space="preserve"> djece koristilo program odgoja i obrazovanja u pedagoškoj 202</w:t>
      </w:r>
      <w:r w:rsidR="00E87EF9" w:rsidRPr="0068586C">
        <w:rPr>
          <w:rFonts w:cs="Times New Roman"/>
          <w:bCs/>
          <w:iCs/>
          <w:szCs w:val="24"/>
        </w:rPr>
        <w:t>1</w:t>
      </w:r>
      <w:r w:rsidRPr="0068586C">
        <w:rPr>
          <w:rFonts w:cs="Times New Roman"/>
          <w:bCs/>
          <w:iCs/>
          <w:szCs w:val="24"/>
        </w:rPr>
        <w:t>./202</w:t>
      </w:r>
      <w:r w:rsidR="00E87EF9" w:rsidRPr="0068586C">
        <w:rPr>
          <w:rFonts w:cs="Times New Roman"/>
          <w:bCs/>
          <w:iCs/>
          <w:szCs w:val="24"/>
        </w:rPr>
        <w:t>2</w:t>
      </w:r>
      <w:r w:rsidRPr="0068586C">
        <w:rPr>
          <w:rFonts w:cs="Times New Roman"/>
          <w:bCs/>
          <w:iCs/>
          <w:szCs w:val="24"/>
        </w:rPr>
        <w:t>.</w:t>
      </w:r>
    </w:p>
    <w:p w:rsidR="00782E59" w:rsidRPr="0068586C" w:rsidRDefault="00782E59" w:rsidP="00782E59">
      <w:pPr>
        <w:pStyle w:val="ListParagraph"/>
        <w:widowControl/>
        <w:numPr>
          <w:ilvl w:val="0"/>
          <w:numId w:val="16"/>
        </w:numPr>
        <w:suppressAutoHyphens w:val="0"/>
        <w:autoSpaceDN/>
        <w:contextualSpacing w:val="0"/>
        <w:rPr>
          <w:rFonts w:cs="Times New Roman"/>
          <w:bCs/>
          <w:iCs/>
          <w:szCs w:val="24"/>
        </w:rPr>
      </w:pPr>
      <w:r w:rsidRPr="0068586C">
        <w:rPr>
          <w:rFonts w:cs="Times New Roman"/>
          <w:bCs/>
          <w:iCs/>
          <w:szCs w:val="24"/>
        </w:rPr>
        <w:t xml:space="preserve">U </w:t>
      </w:r>
      <w:r w:rsidR="0068586C" w:rsidRPr="0068586C">
        <w:rPr>
          <w:rFonts w:cs="Times New Roman"/>
          <w:bCs/>
          <w:iCs/>
          <w:szCs w:val="24"/>
        </w:rPr>
        <w:t xml:space="preserve">osnovnu </w:t>
      </w:r>
      <w:r w:rsidRPr="0068586C">
        <w:rPr>
          <w:rFonts w:cs="Times New Roman"/>
          <w:bCs/>
          <w:iCs/>
          <w:szCs w:val="24"/>
        </w:rPr>
        <w:t>školu odlazi 2</w:t>
      </w:r>
      <w:r w:rsidR="0068586C" w:rsidRPr="0068586C">
        <w:rPr>
          <w:rFonts w:cs="Times New Roman"/>
          <w:bCs/>
          <w:iCs/>
          <w:szCs w:val="24"/>
        </w:rPr>
        <w:t>0</w:t>
      </w:r>
      <w:r w:rsidRPr="0068586C">
        <w:rPr>
          <w:rFonts w:cs="Times New Roman"/>
          <w:bCs/>
          <w:iCs/>
          <w:szCs w:val="24"/>
        </w:rPr>
        <w:t xml:space="preserve"> djece polaznika programa Dječjeg vrtića Lastavica.</w:t>
      </w:r>
    </w:p>
    <w:p w:rsidR="00782E59" w:rsidRPr="0068586C" w:rsidRDefault="00782E59" w:rsidP="00782E59">
      <w:pPr>
        <w:pStyle w:val="ListParagraph"/>
        <w:widowControl/>
        <w:numPr>
          <w:ilvl w:val="0"/>
          <w:numId w:val="16"/>
        </w:numPr>
        <w:suppressAutoHyphens w:val="0"/>
        <w:autoSpaceDN/>
        <w:contextualSpacing w:val="0"/>
        <w:rPr>
          <w:rFonts w:cs="Times New Roman"/>
          <w:bCs/>
          <w:iCs/>
          <w:szCs w:val="24"/>
        </w:rPr>
      </w:pPr>
      <w:r w:rsidRPr="0068586C">
        <w:rPr>
          <w:rFonts w:cs="Times New Roman"/>
          <w:bCs/>
          <w:iCs/>
          <w:szCs w:val="24"/>
        </w:rPr>
        <w:t xml:space="preserve">Iz jasličke skupine u vrtićke skupine sljedeće pedagoške godine prelazi sveukupno </w:t>
      </w:r>
      <w:r w:rsidR="0068586C" w:rsidRPr="0068586C">
        <w:rPr>
          <w:rFonts w:cs="Times New Roman"/>
          <w:bCs/>
          <w:iCs/>
          <w:szCs w:val="24"/>
        </w:rPr>
        <w:t>4</w:t>
      </w:r>
      <w:r w:rsidRPr="0068586C">
        <w:rPr>
          <w:rFonts w:cs="Times New Roman"/>
          <w:bCs/>
          <w:iCs/>
          <w:szCs w:val="24"/>
        </w:rPr>
        <w:t xml:space="preserve"> djece</w:t>
      </w:r>
      <w:r w:rsidR="0068586C" w:rsidRPr="0068586C">
        <w:rPr>
          <w:rFonts w:cs="Times New Roman"/>
          <w:bCs/>
          <w:iCs/>
          <w:szCs w:val="24"/>
        </w:rPr>
        <w:t>, a dvoje djece je upisano ugovorom na jednu pedagošku godinu</w:t>
      </w:r>
    </w:p>
    <w:p w:rsidR="00782E59" w:rsidRPr="0068586C" w:rsidRDefault="00782E59" w:rsidP="00782E59">
      <w:pPr>
        <w:pStyle w:val="ListParagraph"/>
        <w:widowControl/>
        <w:numPr>
          <w:ilvl w:val="0"/>
          <w:numId w:val="16"/>
        </w:numPr>
        <w:suppressAutoHyphens w:val="0"/>
        <w:autoSpaceDN/>
        <w:contextualSpacing w:val="0"/>
        <w:rPr>
          <w:rFonts w:cs="Times New Roman"/>
          <w:bCs/>
          <w:iCs/>
          <w:szCs w:val="24"/>
        </w:rPr>
      </w:pPr>
      <w:r w:rsidRPr="0068586C">
        <w:rPr>
          <w:rFonts w:cs="Times New Roman"/>
          <w:szCs w:val="24"/>
        </w:rPr>
        <w:t xml:space="preserve">U Dječjem vrtiću Lastavica, </w:t>
      </w:r>
      <w:r w:rsidR="002E460A" w:rsidRPr="0068586C">
        <w:rPr>
          <w:rFonts w:cs="Times New Roman"/>
          <w:szCs w:val="24"/>
        </w:rPr>
        <w:t xml:space="preserve">u narednoj pedagoškoj godini </w:t>
      </w:r>
      <w:r w:rsidRPr="0068586C">
        <w:rPr>
          <w:rFonts w:cs="Times New Roman"/>
          <w:szCs w:val="24"/>
        </w:rPr>
        <w:t xml:space="preserve">program nastavlja pohađati </w:t>
      </w:r>
      <w:r w:rsidR="0068586C" w:rsidRPr="0068586C">
        <w:rPr>
          <w:rFonts w:cs="Times New Roman"/>
          <w:szCs w:val="24"/>
        </w:rPr>
        <w:t>66</w:t>
      </w:r>
      <w:r w:rsidRPr="0068586C">
        <w:rPr>
          <w:rFonts w:cs="Times New Roman"/>
          <w:szCs w:val="24"/>
        </w:rPr>
        <w:t xml:space="preserve"> djece.</w:t>
      </w:r>
    </w:p>
    <w:p w:rsidR="00782E59" w:rsidRDefault="00782E59" w:rsidP="00782E59">
      <w:pPr>
        <w:widowControl/>
        <w:suppressAutoHyphens w:val="0"/>
        <w:autoSpaceDN/>
        <w:rPr>
          <w:rFonts w:cs="Times New Roman"/>
          <w:bCs/>
          <w:iCs/>
        </w:rPr>
      </w:pPr>
    </w:p>
    <w:p w:rsidR="00782E59" w:rsidRPr="005C15BE" w:rsidRDefault="00782E59" w:rsidP="00782E59">
      <w:pPr>
        <w:jc w:val="center"/>
      </w:pPr>
      <w:r>
        <w:rPr>
          <w:rFonts w:cs="Times New Roman"/>
          <w:b/>
        </w:rPr>
        <w:t xml:space="preserve">Članak </w:t>
      </w:r>
      <w:r w:rsidR="004F30E3">
        <w:rPr>
          <w:rFonts w:cs="Times New Roman"/>
          <w:b/>
        </w:rPr>
        <w:t>5</w:t>
      </w:r>
      <w:r w:rsidRPr="005C15BE">
        <w:rPr>
          <w:rFonts w:cs="Times New Roman"/>
          <w:b/>
        </w:rPr>
        <w:t>.</w:t>
      </w:r>
    </w:p>
    <w:p w:rsidR="00782E59" w:rsidRPr="00782E59" w:rsidRDefault="00782E59" w:rsidP="00782E59">
      <w:pPr>
        <w:widowControl/>
        <w:suppressAutoHyphens w:val="0"/>
        <w:autoSpaceDN/>
        <w:rPr>
          <w:rFonts w:cs="Times New Roman"/>
          <w:bCs/>
          <w:iCs/>
        </w:rPr>
      </w:pPr>
      <w:r w:rsidRPr="00782E59">
        <w:rPr>
          <w:rFonts w:cs="Times New Roman"/>
          <w:bCs/>
          <w:iCs/>
        </w:rPr>
        <w:t xml:space="preserve">Postojeći kapaciteti popunjenosti </w:t>
      </w:r>
      <w:r w:rsidR="00541EF4">
        <w:rPr>
          <w:rFonts w:cs="Times New Roman"/>
          <w:bCs/>
          <w:iCs/>
        </w:rPr>
        <w:t xml:space="preserve">skupina </w:t>
      </w:r>
      <w:r w:rsidRPr="00782E59">
        <w:rPr>
          <w:rFonts w:cs="Times New Roman"/>
          <w:bCs/>
          <w:iCs/>
        </w:rPr>
        <w:t>u pedagoškoj godini 202</w:t>
      </w:r>
      <w:r w:rsidR="004F3DA2">
        <w:rPr>
          <w:rFonts w:cs="Times New Roman"/>
          <w:bCs/>
          <w:iCs/>
        </w:rPr>
        <w:t>1</w:t>
      </w:r>
      <w:r w:rsidRPr="00782E59">
        <w:rPr>
          <w:rFonts w:cs="Times New Roman"/>
          <w:bCs/>
          <w:iCs/>
        </w:rPr>
        <w:t>./202</w:t>
      </w:r>
      <w:r w:rsidR="004F3DA2">
        <w:rPr>
          <w:rFonts w:cs="Times New Roman"/>
          <w:bCs/>
          <w:iCs/>
        </w:rPr>
        <w:t>2</w:t>
      </w:r>
      <w:r w:rsidRPr="00782E59">
        <w:rPr>
          <w:rFonts w:cs="Times New Roman"/>
          <w:bCs/>
          <w:iCs/>
        </w:rPr>
        <w:t>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4"/>
        <w:gridCol w:w="1133"/>
        <w:gridCol w:w="990"/>
        <w:gridCol w:w="1272"/>
        <w:gridCol w:w="1276"/>
        <w:gridCol w:w="2523"/>
      </w:tblGrid>
      <w:tr w:rsidR="00A466E0" w:rsidRPr="00512236" w:rsidTr="004F3DA2">
        <w:trPr>
          <w:trHeight w:val="343"/>
        </w:trPr>
        <w:tc>
          <w:tcPr>
            <w:tcW w:w="1127" w:type="pct"/>
            <w:shd w:val="clear" w:color="auto" w:fill="F2F2F2"/>
            <w:vAlign w:val="center"/>
          </w:tcPr>
          <w:p w:rsidR="00782E59" w:rsidRPr="00952EE7" w:rsidRDefault="00782E59" w:rsidP="00782E59">
            <w:pPr>
              <w:jc w:val="center"/>
              <w:rPr>
                <w:rFonts w:cs="Times New Roman"/>
                <w:b/>
                <w:bCs/>
              </w:rPr>
            </w:pPr>
            <w:r w:rsidRPr="00952EE7">
              <w:rPr>
                <w:rFonts w:cs="Times New Roman"/>
                <w:b/>
                <w:bCs/>
              </w:rPr>
              <w:t>Lokacija</w:t>
            </w:r>
          </w:p>
        </w:tc>
        <w:tc>
          <w:tcPr>
            <w:tcW w:w="610" w:type="pct"/>
            <w:shd w:val="clear" w:color="auto" w:fill="F2F2F2"/>
            <w:vAlign w:val="center"/>
          </w:tcPr>
          <w:p w:rsidR="00782E59" w:rsidRPr="00952EE7" w:rsidRDefault="00782E59" w:rsidP="00782E59">
            <w:pPr>
              <w:jc w:val="center"/>
              <w:rPr>
                <w:rFonts w:cs="Times New Roman"/>
                <w:b/>
                <w:bCs/>
              </w:rPr>
            </w:pPr>
            <w:r w:rsidRPr="00952EE7">
              <w:rPr>
                <w:rFonts w:cs="Times New Roman"/>
                <w:b/>
                <w:bCs/>
              </w:rPr>
              <w:t>Broj skupina</w:t>
            </w:r>
          </w:p>
        </w:tc>
        <w:tc>
          <w:tcPr>
            <w:tcW w:w="533" w:type="pct"/>
            <w:shd w:val="clear" w:color="auto" w:fill="F2F2F2"/>
            <w:vAlign w:val="center"/>
          </w:tcPr>
          <w:p w:rsidR="00782E59" w:rsidRPr="00952EE7" w:rsidRDefault="00782E59" w:rsidP="00782E59">
            <w:pPr>
              <w:jc w:val="center"/>
              <w:rPr>
                <w:rFonts w:cs="Times New Roman"/>
                <w:b/>
                <w:bCs/>
              </w:rPr>
            </w:pPr>
            <w:r w:rsidRPr="00952EE7">
              <w:rPr>
                <w:rFonts w:cs="Times New Roman"/>
                <w:b/>
                <w:bCs/>
              </w:rPr>
              <w:t>Broj djece</w:t>
            </w:r>
          </w:p>
        </w:tc>
        <w:tc>
          <w:tcPr>
            <w:tcW w:w="685" w:type="pct"/>
            <w:shd w:val="clear" w:color="auto" w:fill="F2F2F2"/>
            <w:vAlign w:val="center"/>
          </w:tcPr>
          <w:p w:rsidR="00782E59" w:rsidRPr="00952EE7" w:rsidRDefault="00782E59" w:rsidP="00782E5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Broj djece prema DPS*-u</w:t>
            </w:r>
          </w:p>
        </w:tc>
        <w:tc>
          <w:tcPr>
            <w:tcW w:w="687" w:type="pct"/>
            <w:shd w:val="clear" w:color="auto" w:fill="F2F2F2"/>
            <w:vAlign w:val="center"/>
          </w:tcPr>
          <w:p w:rsidR="00782E59" w:rsidRPr="00952EE7" w:rsidRDefault="00782E59" w:rsidP="00782E59">
            <w:pPr>
              <w:jc w:val="center"/>
              <w:rPr>
                <w:rFonts w:cs="Times New Roman"/>
                <w:b/>
                <w:bCs/>
              </w:rPr>
            </w:pPr>
            <w:r w:rsidRPr="00952EE7">
              <w:rPr>
                <w:rFonts w:cs="Times New Roman"/>
                <w:b/>
                <w:bCs/>
              </w:rPr>
              <w:t>Dobna skupina</w:t>
            </w:r>
          </w:p>
        </w:tc>
        <w:tc>
          <w:tcPr>
            <w:tcW w:w="1358" w:type="pct"/>
            <w:shd w:val="clear" w:color="auto" w:fill="F2F2F2"/>
            <w:vAlign w:val="center"/>
          </w:tcPr>
          <w:p w:rsidR="00782E59" w:rsidRPr="00952EE7" w:rsidRDefault="00782E59" w:rsidP="00782E59">
            <w:pPr>
              <w:jc w:val="center"/>
              <w:rPr>
                <w:rFonts w:cs="Times New Roman"/>
                <w:b/>
                <w:bCs/>
              </w:rPr>
            </w:pPr>
            <w:r w:rsidRPr="00952EE7">
              <w:rPr>
                <w:rFonts w:cs="Times New Roman"/>
                <w:b/>
                <w:bCs/>
              </w:rPr>
              <w:t>Program</w:t>
            </w:r>
          </w:p>
        </w:tc>
      </w:tr>
      <w:tr w:rsidR="00A466E0" w:rsidRPr="00512236" w:rsidTr="004F3DA2">
        <w:trPr>
          <w:trHeight w:val="895"/>
        </w:trPr>
        <w:tc>
          <w:tcPr>
            <w:tcW w:w="1127" w:type="pct"/>
            <w:vAlign w:val="center"/>
          </w:tcPr>
          <w:p w:rsidR="00782E59" w:rsidRPr="00952EE7" w:rsidRDefault="00782E59" w:rsidP="00A466E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Jasličk</w:t>
            </w:r>
            <w:r w:rsidRPr="00952EE7">
              <w:rPr>
                <w:rFonts w:cs="Times New Roman"/>
              </w:rPr>
              <w:t>a</w:t>
            </w:r>
            <w:r>
              <w:rPr>
                <w:rFonts w:cs="Times New Roman"/>
              </w:rPr>
              <w:t xml:space="preserve"> </w:t>
            </w:r>
            <w:r w:rsidRPr="00952EE7">
              <w:rPr>
                <w:rFonts w:cs="Times New Roman"/>
              </w:rPr>
              <w:t>skupina</w:t>
            </w:r>
            <w:r>
              <w:rPr>
                <w:rFonts w:cs="Times New Roman"/>
              </w:rPr>
              <w:t xml:space="preserve"> </w:t>
            </w:r>
            <w:r w:rsidR="00A466E0">
              <w:rPr>
                <w:rFonts w:cs="Times New Roman"/>
              </w:rPr>
              <w:t xml:space="preserve">djece </w:t>
            </w:r>
            <w:r>
              <w:rPr>
                <w:rFonts w:cs="Times New Roman"/>
              </w:rPr>
              <w:t>(Preko)</w:t>
            </w:r>
          </w:p>
        </w:tc>
        <w:tc>
          <w:tcPr>
            <w:tcW w:w="610" w:type="pct"/>
            <w:vAlign w:val="center"/>
          </w:tcPr>
          <w:p w:rsidR="00782E59" w:rsidRPr="003F4639" w:rsidRDefault="00782E59" w:rsidP="00782E59">
            <w:pPr>
              <w:jc w:val="center"/>
              <w:rPr>
                <w:rFonts w:cs="Times New Roman"/>
              </w:rPr>
            </w:pPr>
            <w:r w:rsidRPr="003F4639">
              <w:rPr>
                <w:rFonts w:cs="Times New Roman"/>
              </w:rPr>
              <w:t>1</w:t>
            </w:r>
          </w:p>
        </w:tc>
        <w:tc>
          <w:tcPr>
            <w:tcW w:w="533" w:type="pct"/>
            <w:vAlign w:val="center"/>
          </w:tcPr>
          <w:p w:rsidR="00782E59" w:rsidRPr="00952EE7" w:rsidRDefault="00782E59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4F3DA2">
              <w:rPr>
                <w:rFonts w:cs="Times New Roman"/>
              </w:rPr>
              <w:t>4</w:t>
            </w:r>
          </w:p>
        </w:tc>
        <w:tc>
          <w:tcPr>
            <w:tcW w:w="685" w:type="pct"/>
            <w:vAlign w:val="center"/>
          </w:tcPr>
          <w:p w:rsidR="00782E59" w:rsidRPr="00952EE7" w:rsidRDefault="00782E59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687" w:type="pct"/>
            <w:vAlign w:val="center"/>
          </w:tcPr>
          <w:p w:rsidR="00782E59" w:rsidRPr="00952EE7" w:rsidRDefault="00782E59" w:rsidP="00782E59">
            <w:pPr>
              <w:jc w:val="center"/>
              <w:rPr>
                <w:rFonts w:cs="Times New Roman"/>
              </w:rPr>
            </w:pPr>
            <w:r w:rsidRPr="00952EE7">
              <w:rPr>
                <w:rFonts w:cs="Times New Roman"/>
              </w:rPr>
              <w:t>1</w:t>
            </w:r>
            <w:r>
              <w:rPr>
                <w:rFonts w:cs="Times New Roman"/>
              </w:rPr>
              <w:t>-3</w:t>
            </w:r>
            <w:r w:rsidRPr="00952EE7">
              <w:rPr>
                <w:rFonts w:cs="Times New Roman"/>
              </w:rPr>
              <w:t xml:space="preserve"> godine</w:t>
            </w:r>
          </w:p>
        </w:tc>
        <w:tc>
          <w:tcPr>
            <w:tcW w:w="1358" w:type="pct"/>
            <w:vAlign w:val="center"/>
          </w:tcPr>
          <w:p w:rsidR="00782E59" w:rsidRPr="00952EE7" w:rsidRDefault="00782E59" w:rsidP="00782E59">
            <w:pPr>
              <w:jc w:val="center"/>
              <w:rPr>
                <w:rFonts w:cs="Times New Roman"/>
              </w:rPr>
            </w:pPr>
            <w:r w:rsidRPr="00952EE7">
              <w:rPr>
                <w:rFonts w:cs="Times New Roman"/>
              </w:rPr>
              <w:t xml:space="preserve">Redoviti </w:t>
            </w:r>
            <w:r>
              <w:rPr>
                <w:rFonts w:cs="Times New Roman"/>
              </w:rPr>
              <w:t xml:space="preserve">cjelodnevni </w:t>
            </w:r>
            <w:r w:rsidRPr="00952EE7">
              <w:rPr>
                <w:rFonts w:cs="Times New Roman"/>
              </w:rPr>
              <w:t>10-satni</w:t>
            </w:r>
            <w:r>
              <w:rPr>
                <w:rFonts w:cs="Times New Roman"/>
              </w:rPr>
              <w:t xml:space="preserve"> program</w:t>
            </w:r>
          </w:p>
        </w:tc>
      </w:tr>
      <w:tr w:rsidR="002E460A" w:rsidRPr="00512236" w:rsidTr="004F3DA2">
        <w:trPr>
          <w:trHeight w:val="663"/>
        </w:trPr>
        <w:tc>
          <w:tcPr>
            <w:tcW w:w="1127" w:type="pct"/>
            <w:vAlign w:val="center"/>
          </w:tcPr>
          <w:p w:rsidR="002E460A" w:rsidRPr="00952EE7" w:rsidRDefault="002E460A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Vrtićka skupina djece (Preko)</w:t>
            </w:r>
          </w:p>
        </w:tc>
        <w:tc>
          <w:tcPr>
            <w:tcW w:w="610" w:type="pct"/>
            <w:vAlign w:val="center"/>
          </w:tcPr>
          <w:p w:rsidR="002E460A" w:rsidRPr="00952EE7" w:rsidRDefault="002E460A" w:rsidP="00782E59">
            <w:pPr>
              <w:jc w:val="center"/>
              <w:rPr>
                <w:rFonts w:cs="Times New Roman"/>
              </w:rPr>
            </w:pPr>
            <w:r w:rsidRPr="00952EE7">
              <w:rPr>
                <w:rFonts w:cs="Times New Roman"/>
              </w:rPr>
              <w:t>1</w:t>
            </w:r>
          </w:p>
        </w:tc>
        <w:tc>
          <w:tcPr>
            <w:tcW w:w="533" w:type="pct"/>
            <w:vAlign w:val="center"/>
          </w:tcPr>
          <w:p w:rsidR="002E460A" w:rsidRPr="00952EE7" w:rsidRDefault="002E460A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="004F3DA2">
              <w:rPr>
                <w:rFonts w:cs="Times New Roman"/>
              </w:rPr>
              <w:t>0</w:t>
            </w:r>
          </w:p>
        </w:tc>
        <w:tc>
          <w:tcPr>
            <w:tcW w:w="685" w:type="pct"/>
            <w:vAlign w:val="center"/>
          </w:tcPr>
          <w:p w:rsidR="002E460A" w:rsidRDefault="002E460A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87" w:type="pct"/>
            <w:vAlign w:val="center"/>
          </w:tcPr>
          <w:p w:rsidR="002E460A" w:rsidRPr="00952EE7" w:rsidRDefault="002E460A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3-7 godina</w:t>
            </w:r>
          </w:p>
        </w:tc>
        <w:tc>
          <w:tcPr>
            <w:tcW w:w="1358" w:type="pct"/>
            <w:vMerge w:val="restart"/>
            <w:vAlign w:val="center"/>
          </w:tcPr>
          <w:p w:rsidR="002E460A" w:rsidRPr="00952EE7" w:rsidRDefault="002E460A" w:rsidP="002E460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Redoviti cjelodnevni 10-</w:t>
            </w:r>
            <w:r w:rsidRPr="00952EE7">
              <w:rPr>
                <w:rFonts w:cs="Times New Roman"/>
              </w:rPr>
              <w:t>satni program</w:t>
            </w:r>
            <w:r>
              <w:rPr>
                <w:rFonts w:cs="Times New Roman"/>
              </w:rPr>
              <w:t xml:space="preserve"> + </w:t>
            </w:r>
            <w:r w:rsidRPr="00952EE7">
              <w:rPr>
                <w:rFonts w:cs="Times New Roman"/>
              </w:rPr>
              <w:t>poludnevni</w:t>
            </w:r>
            <w:r>
              <w:rPr>
                <w:rFonts w:cs="Times New Roman"/>
              </w:rPr>
              <w:t xml:space="preserve"> 5,5-</w:t>
            </w:r>
            <w:r w:rsidRPr="00952EE7">
              <w:rPr>
                <w:rFonts w:cs="Times New Roman"/>
              </w:rPr>
              <w:t>satni program</w:t>
            </w:r>
          </w:p>
        </w:tc>
      </w:tr>
      <w:tr w:rsidR="002E460A" w:rsidRPr="00512236" w:rsidTr="002E460A">
        <w:trPr>
          <w:trHeight w:val="633"/>
        </w:trPr>
        <w:tc>
          <w:tcPr>
            <w:tcW w:w="3642" w:type="pct"/>
            <w:gridSpan w:val="5"/>
          </w:tcPr>
          <w:p w:rsidR="002E460A" w:rsidRDefault="002E460A" w:rsidP="002E460A">
            <w:pPr>
              <w:ind w:left="426"/>
              <w:rPr>
                <w:rFonts w:cs="Times New Roman"/>
              </w:rPr>
            </w:pPr>
            <w:r>
              <w:rPr>
                <w:rFonts w:cs="Times New Roman"/>
              </w:rPr>
              <w:t>- od toga: 1</w:t>
            </w:r>
            <w:r w:rsidR="004F3DA2">
              <w:rPr>
                <w:rFonts w:cs="Times New Roman"/>
              </w:rPr>
              <w:t>5</w:t>
            </w:r>
            <w:r>
              <w:rPr>
                <w:rFonts w:cs="Times New Roman"/>
              </w:rPr>
              <w:t xml:space="preserve"> djece u 10-satnom programu</w:t>
            </w:r>
          </w:p>
          <w:p w:rsidR="002E460A" w:rsidRDefault="002E460A" w:rsidP="002E460A">
            <w:pPr>
              <w:ind w:left="426"/>
              <w:rPr>
                <w:rFonts w:cs="Times New Roman"/>
              </w:rPr>
            </w:pPr>
            <w:r>
              <w:rPr>
                <w:rFonts w:cs="Times New Roman"/>
              </w:rPr>
              <w:t xml:space="preserve">- od toga: </w:t>
            </w:r>
            <w:r w:rsidR="004F3DA2">
              <w:rPr>
                <w:rFonts w:cs="Times New Roman"/>
              </w:rPr>
              <w:t>15</w:t>
            </w:r>
            <w:r>
              <w:rPr>
                <w:rFonts w:cs="Times New Roman"/>
              </w:rPr>
              <w:t xml:space="preserve"> dijete u 5,5-satn</w:t>
            </w:r>
            <w:r w:rsidR="002C604F">
              <w:rPr>
                <w:rFonts w:cs="Times New Roman"/>
              </w:rPr>
              <w:t>om programu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358" w:type="pct"/>
            <w:vMerge/>
          </w:tcPr>
          <w:p w:rsidR="002E460A" w:rsidRDefault="002E460A" w:rsidP="002E460A">
            <w:pPr>
              <w:rPr>
                <w:rFonts w:cs="Times New Roman"/>
              </w:rPr>
            </w:pPr>
          </w:p>
        </w:tc>
      </w:tr>
      <w:tr w:rsidR="00A466E0" w:rsidRPr="00B5514C" w:rsidTr="004F3DA2">
        <w:tblPrEx>
          <w:tblLook w:val="0000"/>
        </w:tblPrEx>
        <w:trPr>
          <w:trHeight w:val="941"/>
        </w:trPr>
        <w:tc>
          <w:tcPr>
            <w:tcW w:w="1127" w:type="pct"/>
            <w:vAlign w:val="center"/>
          </w:tcPr>
          <w:p w:rsidR="00782E59" w:rsidRPr="00952EE7" w:rsidRDefault="00782E59" w:rsidP="00782E59">
            <w:pPr>
              <w:pStyle w:val="ListParagraph"/>
              <w:ind w:left="0"/>
              <w:jc w:val="center"/>
              <w:rPr>
                <w:rFonts w:cs="Times New Roman"/>
                <w:i/>
              </w:rPr>
            </w:pPr>
            <w:r>
              <w:rPr>
                <w:rFonts w:cs="Times New Roman"/>
              </w:rPr>
              <w:t>Vrtićka skupina djece (</w:t>
            </w:r>
            <w:proofErr w:type="spellStart"/>
            <w:r>
              <w:rPr>
                <w:rFonts w:cs="Times New Roman"/>
              </w:rPr>
              <w:t>Sutomišćica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610" w:type="pct"/>
            <w:vAlign w:val="center"/>
          </w:tcPr>
          <w:p w:rsidR="00782E59" w:rsidRPr="00952EE7" w:rsidRDefault="00782E59" w:rsidP="00782E59">
            <w:pPr>
              <w:jc w:val="center"/>
              <w:rPr>
                <w:rFonts w:cs="Times New Roman"/>
              </w:rPr>
            </w:pPr>
            <w:r w:rsidRPr="00952EE7">
              <w:rPr>
                <w:rFonts w:cs="Times New Roman"/>
              </w:rPr>
              <w:t>1</w:t>
            </w:r>
          </w:p>
        </w:tc>
        <w:tc>
          <w:tcPr>
            <w:tcW w:w="533" w:type="pct"/>
            <w:vAlign w:val="center"/>
          </w:tcPr>
          <w:p w:rsidR="00782E59" w:rsidRPr="00952EE7" w:rsidRDefault="00782E59" w:rsidP="00782E5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4F3DA2">
              <w:rPr>
                <w:rFonts w:cs="Times New Roman"/>
              </w:rPr>
              <w:t>5</w:t>
            </w:r>
          </w:p>
        </w:tc>
        <w:tc>
          <w:tcPr>
            <w:tcW w:w="685" w:type="pct"/>
            <w:vAlign w:val="center"/>
          </w:tcPr>
          <w:p w:rsidR="00782E59" w:rsidRDefault="00782E59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87" w:type="pct"/>
            <w:vAlign w:val="center"/>
          </w:tcPr>
          <w:p w:rsidR="00782E59" w:rsidRPr="00563B7C" w:rsidRDefault="00782E59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3-7 godina</w:t>
            </w:r>
          </w:p>
        </w:tc>
        <w:tc>
          <w:tcPr>
            <w:tcW w:w="1358" w:type="pct"/>
            <w:vAlign w:val="center"/>
          </w:tcPr>
          <w:p w:rsidR="00782E59" w:rsidRPr="00952EE7" w:rsidRDefault="00782E59" w:rsidP="00782E5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Redoviti </w:t>
            </w:r>
            <w:r w:rsidRPr="00952EE7">
              <w:rPr>
                <w:rFonts w:cs="Times New Roman"/>
              </w:rPr>
              <w:t>poludnevni</w:t>
            </w:r>
            <w:r>
              <w:rPr>
                <w:rFonts w:cs="Times New Roman"/>
              </w:rPr>
              <w:t xml:space="preserve"> 5,5-</w:t>
            </w:r>
            <w:r w:rsidRPr="00952EE7">
              <w:rPr>
                <w:rFonts w:cs="Times New Roman"/>
              </w:rPr>
              <w:t>satni program</w:t>
            </w:r>
          </w:p>
        </w:tc>
      </w:tr>
      <w:tr w:rsidR="00A466E0" w:rsidRPr="00B5514C" w:rsidTr="004F3DA2">
        <w:tblPrEx>
          <w:tblLook w:val="0000"/>
        </w:tblPrEx>
        <w:trPr>
          <w:trHeight w:val="187"/>
        </w:trPr>
        <w:tc>
          <w:tcPr>
            <w:tcW w:w="1127" w:type="pct"/>
            <w:vAlign w:val="center"/>
          </w:tcPr>
          <w:p w:rsidR="00782E59" w:rsidRPr="00952EE7" w:rsidRDefault="00782E59" w:rsidP="00782E59">
            <w:pPr>
              <w:pStyle w:val="ListParagraph"/>
              <w:ind w:left="0"/>
              <w:jc w:val="center"/>
              <w:rPr>
                <w:rStyle w:val="Emphasis"/>
                <w:rFonts w:cs="Times New Roman"/>
                <w:i w:val="0"/>
              </w:rPr>
            </w:pPr>
            <w:r>
              <w:rPr>
                <w:rFonts w:cs="Times New Roman"/>
              </w:rPr>
              <w:t>Vrtićka skupina djece (</w:t>
            </w:r>
            <w:proofErr w:type="spellStart"/>
            <w:r>
              <w:rPr>
                <w:rFonts w:cs="Times New Roman"/>
              </w:rPr>
              <w:t>Lukoran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610" w:type="pct"/>
            <w:vAlign w:val="center"/>
          </w:tcPr>
          <w:p w:rsidR="00782E59" w:rsidRPr="00952EE7" w:rsidRDefault="00782E59" w:rsidP="00782E59">
            <w:pPr>
              <w:jc w:val="center"/>
              <w:rPr>
                <w:rFonts w:cs="Times New Roman"/>
              </w:rPr>
            </w:pPr>
            <w:r w:rsidRPr="00952EE7">
              <w:rPr>
                <w:rFonts w:cs="Times New Roman"/>
              </w:rPr>
              <w:t>1</w:t>
            </w:r>
          </w:p>
        </w:tc>
        <w:tc>
          <w:tcPr>
            <w:tcW w:w="533" w:type="pct"/>
            <w:vAlign w:val="center"/>
          </w:tcPr>
          <w:p w:rsidR="00782E59" w:rsidRPr="00952EE7" w:rsidRDefault="004F3DA2" w:rsidP="00782E5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685" w:type="pct"/>
            <w:vAlign w:val="center"/>
          </w:tcPr>
          <w:p w:rsidR="00782E59" w:rsidRDefault="00782E59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87" w:type="pct"/>
            <w:vAlign w:val="center"/>
          </w:tcPr>
          <w:p w:rsidR="00782E59" w:rsidRPr="00563B7C" w:rsidRDefault="00782E59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3-7 godina</w:t>
            </w:r>
          </w:p>
        </w:tc>
        <w:tc>
          <w:tcPr>
            <w:tcW w:w="1358" w:type="pct"/>
            <w:vAlign w:val="center"/>
          </w:tcPr>
          <w:p w:rsidR="00782E59" w:rsidRPr="00DC5AE5" w:rsidRDefault="00782E59" w:rsidP="00782E59">
            <w:pPr>
              <w:jc w:val="center"/>
              <w:rPr>
                <w:rFonts w:cs="Times New Roman"/>
              </w:rPr>
            </w:pPr>
            <w:r w:rsidRPr="00DC5AE5">
              <w:rPr>
                <w:rFonts w:cs="Times New Roman"/>
              </w:rPr>
              <w:t>Redoviti poludnevni 5,5</w:t>
            </w:r>
            <w:r>
              <w:rPr>
                <w:rFonts w:cs="Times New Roman"/>
              </w:rPr>
              <w:t>-</w:t>
            </w:r>
            <w:r w:rsidRPr="00952EE7">
              <w:rPr>
                <w:rFonts w:cs="Times New Roman"/>
              </w:rPr>
              <w:t>satni</w:t>
            </w:r>
            <w:r>
              <w:rPr>
                <w:rFonts w:cs="Times New Roman"/>
              </w:rPr>
              <w:t xml:space="preserve"> program</w:t>
            </w:r>
          </w:p>
        </w:tc>
      </w:tr>
      <w:tr w:rsidR="004F3DA2" w:rsidRPr="00B5514C" w:rsidTr="004F3DA2">
        <w:tblPrEx>
          <w:tblLook w:val="0000"/>
        </w:tblPrEx>
        <w:trPr>
          <w:trHeight w:val="187"/>
        </w:trPr>
        <w:tc>
          <w:tcPr>
            <w:tcW w:w="1127" w:type="pct"/>
            <w:vAlign w:val="center"/>
          </w:tcPr>
          <w:p w:rsidR="004F3DA2" w:rsidRDefault="004F3DA2" w:rsidP="00782E5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Vrtićka skupina djece (Ugljan)</w:t>
            </w:r>
          </w:p>
        </w:tc>
        <w:tc>
          <w:tcPr>
            <w:tcW w:w="610" w:type="pct"/>
            <w:vAlign w:val="center"/>
          </w:tcPr>
          <w:p w:rsidR="004F3DA2" w:rsidRPr="00952EE7" w:rsidRDefault="004F3DA2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33" w:type="pct"/>
            <w:vAlign w:val="center"/>
          </w:tcPr>
          <w:p w:rsidR="004F3DA2" w:rsidRPr="00952EE7" w:rsidRDefault="002C604F" w:rsidP="00782E5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685" w:type="pct"/>
            <w:vAlign w:val="center"/>
          </w:tcPr>
          <w:p w:rsidR="004F3DA2" w:rsidRDefault="004F3DA2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687" w:type="pct"/>
            <w:vAlign w:val="center"/>
          </w:tcPr>
          <w:p w:rsidR="004F3DA2" w:rsidRPr="00563B7C" w:rsidRDefault="004F3DA2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3-7 godina</w:t>
            </w:r>
          </w:p>
        </w:tc>
        <w:tc>
          <w:tcPr>
            <w:tcW w:w="1358" w:type="pct"/>
            <w:vMerge w:val="restart"/>
            <w:vAlign w:val="center"/>
          </w:tcPr>
          <w:p w:rsidR="004F3DA2" w:rsidRPr="00DC5AE5" w:rsidRDefault="004F3DA2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Redoviti cjelodnevni 10-</w:t>
            </w:r>
            <w:r w:rsidRPr="00952EE7">
              <w:rPr>
                <w:rFonts w:cs="Times New Roman"/>
              </w:rPr>
              <w:t>satni program</w:t>
            </w:r>
            <w:r>
              <w:rPr>
                <w:rFonts w:cs="Times New Roman"/>
              </w:rPr>
              <w:t xml:space="preserve"> + </w:t>
            </w:r>
            <w:r w:rsidRPr="00952EE7">
              <w:rPr>
                <w:rFonts w:cs="Times New Roman"/>
              </w:rPr>
              <w:t>poludnevni</w:t>
            </w:r>
            <w:r>
              <w:rPr>
                <w:rFonts w:cs="Times New Roman"/>
              </w:rPr>
              <w:t xml:space="preserve"> 5,5-</w:t>
            </w:r>
            <w:r w:rsidRPr="00952EE7">
              <w:rPr>
                <w:rFonts w:cs="Times New Roman"/>
              </w:rPr>
              <w:t>satni program</w:t>
            </w:r>
          </w:p>
        </w:tc>
      </w:tr>
      <w:tr w:rsidR="004F3DA2" w:rsidRPr="00B5514C" w:rsidTr="004F3DA2">
        <w:tblPrEx>
          <w:tblLook w:val="0000"/>
        </w:tblPrEx>
        <w:trPr>
          <w:trHeight w:val="187"/>
        </w:trPr>
        <w:tc>
          <w:tcPr>
            <w:tcW w:w="3642" w:type="pct"/>
            <w:gridSpan w:val="5"/>
            <w:vAlign w:val="center"/>
          </w:tcPr>
          <w:p w:rsidR="004F3DA2" w:rsidRDefault="004F3DA2" w:rsidP="004F3DA2">
            <w:pPr>
              <w:ind w:left="426"/>
              <w:rPr>
                <w:rFonts w:cs="Times New Roman"/>
              </w:rPr>
            </w:pPr>
            <w:r>
              <w:rPr>
                <w:rFonts w:cs="Times New Roman"/>
              </w:rPr>
              <w:t>- od toga: 1</w:t>
            </w:r>
            <w:r w:rsidR="002C604F">
              <w:rPr>
                <w:rFonts w:cs="Times New Roman"/>
              </w:rPr>
              <w:t>2</w:t>
            </w:r>
            <w:r>
              <w:rPr>
                <w:rFonts w:cs="Times New Roman"/>
              </w:rPr>
              <w:t xml:space="preserve"> djece u 10-satnom programu</w:t>
            </w:r>
          </w:p>
          <w:p w:rsidR="004F3DA2" w:rsidRDefault="004F3DA2" w:rsidP="004F3DA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- od toga: 1</w:t>
            </w:r>
            <w:r w:rsidR="002C604F">
              <w:rPr>
                <w:rFonts w:cs="Times New Roman"/>
              </w:rPr>
              <w:t>0</w:t>
            </w:r>
            <w:r>
              <w:rPr>
                <w:rFonts w:cs="Times New Roman"/>
              </w:rPr>
              <w:t xml:space="preserve"> dijete u 5,5-</w:t>
            </w:r>
            <w:r w:rsidR="002C604F">
              <w:rPr>
                <w:rFonts w:cs="Times New Roman"/>
              </w:rPr>
              <w:t xml:space="preserve"> satnom programu</w:t>
            </w:r>
          </w:p>
        </w:tc>
        <w:tc>
          <w:tcPr>
            <w:tcW w:w="1358" w:type="pct"/>
            <w:vMerge/>
            <w:vAlign w:val="center"/>
          </w:tcPr>
          <w:p w:rsidR="004F3DA2" w:rsidRPr="00DC5AE5" w:rsidRDefault="004F3DA2" w:rsidP="00782E59">
            <w:pPr>
              <w:jc w:val="center"/>
              <w:rPr>
                <w:rFonts w:cs="Times New Roman"/>
              </w:rPr>
            </w:pPr>
          </w:p>
        </w:tc>
      </w:tr>
    </w:tbl>
    <w:p w:rsidR="00782E59" w:rsidRPr="002E460A" w:rsidRDefault="00782E59" w:rsidP="00782E59">
      <w:r w:rsidRPr="002E460A">
        <w:t>*</w:t>
      </w:r>
      <w:r w:rsidR="004F3DA2">
        <w:t xml:space="preserve">označava broj djece koja može biti upisana u skupinu prema odredbama </w:t>
      </w:r>
      <w:r w:rsidRPr="002E460A">
        <w:t>Državn</w:t>
      </w:r>
      <w:r w:rsidR="004F3DA2">
        <w:t>og</w:t>
      </w:r>
      <w:r w:rsidRPr="002E460A">
        <w:t xml:space="preserve"> pedagošk</w:t>
      </w:r>
      <w:r w:rsidR="004F3DA2">
        <w:t>og</w:t>
      </w:r>
      <w:r w:rsidRPr="002E460A">
        <w:t xml:space="preserve"> standard</w:t>
      </w:r>
      <w:r w:rsidR="004F3DA2">
        <w:t>a</w:t>
      </w:r>
      <w:r w:rsidRPr="002E460A">
        <w:t xml:space="preserve"> predškolskog odgoja i naobrazbe (NN 63/2008)</w:t>
      </w:r>
    </w:p>
    <w:p w:rsidR="00782E59" w:rsidRDefault="00782E59" w:rsidP="00782E59">
      <w:pPr>
        <w:rPr>
          <w:sz w:val="16"/>
          <w:szCs w:val="16"/>
        </w:rPr>
      </w:pPr>
    </w:p>
    <w:p w:rsidR="00782E59" w:rsidRDefault="00782E59" w:rsidP="00782E59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Članak </w:t>
      </w:r>
      <w:r w:rsidR="004F30E3">
        <w:rPr>
          <w:rFonts w:cs="Times New Roman"/>
          <w:b/>
        </w:rPr>
        <w:t>6</w:t>
      </w:r>
      <w:r w:rsidRPr="005C15BE">
        <w:rPr>
          <w:rFonts w:cs="Times New Roman"/>
          <w:b/>
        </w:rPr>
        <w:t>.</w:t>
      </w:r>
    </w:p>
    <w:p w:rsidR="00E47FA4" w:rsidRPr="00E47FA4" w:rsidRDefault="00E47FA4" w:rsidP="00E47FA4">
      <w:pPr>
        <w:rPr>
          <w:rFonts w:cs="Times New Roman"/>
        </w:rPr>
      </w:pPr>
      <w:r>
        <w:rPr>
          <w:rFonts w:cs="Times New Roman"/>
        </w:rPr>
        <w:t xml:space="preserve">Broj djece koja iz </w:t>
      </w:r>
      <w:r w:rsidRPr="00CD464E">
        <w:rPr>
          <w:rFonts w:cs="Times New Roman"/>
          <w:b/>
          <w:bCs/>
        </w:rPr>
        <w:t>jasličke skupine</w:t>
      </w:r>
      <w:r>
        <w:rPr>
          <w:rFonts w:cs="Times New Roman"/>
        </w:rPr>
        <w:t xml:space="preserve"> prelaze u vrtićke skupine</w:t>
      </w:r>
      <w:r w:rsidR="00CD464E">
        <w:rPr>
          <w:rFonts w:cs="Times New Roman"/>
        </w:rPr>
        <w:t xml:space="preserve">; </w:t>
      </w:r>
      <w:r w:rsidR="00CD464E">
        <w:rPr>
          <w:rFonts w:cs="Times New Roman"/>
          <w:bCs/>
          <w:iCs/>
        </w:rPr>
        <w:t>te ukupan broj djece koja nakon toga ostaju upisana u skupinu.</w:t>
      </w:r>
      <w:r>
        <w:rPr>
          <w:rFonts w:cs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18"/>
        <w:gridCol w:w="1896"/>
        <w:gridCol w:w="2870"/>
        <w:gridCol w:w="3204"/>
      </w:tblGrid>
      <w:tr w:rsidR="00280DA7" w:rsidRPr="00952EE7" w:rsidTr="00280DA7">
        <w:trPr>
          <w:trHeight w:val="445"/>
        </w:trPr>
        <w:tc>
          <w:tcPr>
            <w:tcW w:w="0" w:type="auto"/>
            <w:shd w:val="clear" w:color="auto" w:fill="F2F2F2"/>
            <w:vAlign w:val="center"/>
          </w:tcPr>
          <w:p w:rsidR="00E47FA4" w:rsidRPr="009D5F85" w:rsidRDefault="00E47FA4" w:rsidP="009B64EF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Skupina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47FA4" w:rsidRPr="00952EE7" w:rsidRDefault="00E47FA4" w:rsidP="009B64EF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Trenutan b</w:t>
            </w:r>
            <w:r w:rsidRPr="00952EE7">
              <w:rPr>
                <w:rFonts w:cs="Times New Roman"/>
                <w:b/>
                <w:bCs/>
              </w:rPr>
              <w:t>roj djece</w:t>
            </w:r>
            <w:r>
              <w:rPr>
                <w:rFonts w:cs="Times New Roman"/>
                <w:b/>
                <w:bCs/>
              </w:rPr>
              <w:t xml:space="preserve"> u skupini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E47FA4" w:rsidRPr="00952EE7" w:rsidRDefault="00E47FA4" w:rsidP="009B64EF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Broj djece koja prelaze u druge skupine</w:t>
            </w:r>
            <w:r w:rsidR="00485643">
              <w:rPr>
                <w:rFonts w:cs="Times New Roman"/>
                <w:b/>
                <w:bCs/>
              </w:rPr>
              <w:t xml:space="preserve"> ili im istječe ugovor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E47FA4" w:rsidRPr="00952EE7" w:rsidRDefault="00E47FA4" w:rsidP="009B64EF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Broj djece koja ostaju u skupini</w:t>
            </w:r>
            <w:r w:rsidR="00280DA7">
              <w:rPr>
                <w:rFonts w:cs="Times New Roman"/>
                <w:b/>
                <w:bCs/>
              </w:rPr>
              <w:t xml:space="preserve"> za pedagošku godinu 2022/2023</w:t>
            </w:r>
          </w:p>
        </w:tc>
      </w:tr>
      <w:tr w:rsidR="00E47FA4" w:rsidRPr="00AE7198" w:rsidTr="00280DA7">
        <w:trPr>
          <w:trHeight w:val="624"/>
        </w:trPr>
        <w:tc>
          <w:tcPr>
            <w:tcW w:w="0" w:type="auto"/>
            <w:vAlign w:val="center"/>
          </w:tcPr>
          <w:p w:rsidR="00E47FA4" w:rsidRPr="009D5F85" w:rsidRDefault="00E47FA4" w:rsidP="009B64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Jasličk</w:t>
            </w:r>
            <w:r w:rsidRPr="009D5F85">
              <w:rPr>
                <w:rFonts w:cs="Times New Roman"/>
              </w:rPr>
              <w:t>a skupina</w:t>
            </w:r>
          </w:p>
        </w:tc>
        <w:tc>
          <w:tcPr>
            <w:tcW w:w="0" w:type="auto"/>
            <w:vAlign w:val="center"/>
          </w:tcPr>
          <w:p w:rsidR="00E47FA4" w:rsidRPr="00952EE7" w:rsidRDefault="00E47FA4" w:rsidP="009B64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485643">
              <w:rPr>
                <w:rFonts w:cs="Times New Roman"/>
              </w:rPr>
              <w:t>4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E47FA4" w:rsidRPr="00952EE7" w:rsidRDefault="00485643" w:rsidP="009B64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E47FA4" w:rsidRPr="00AE7198" w:rsidRDefault="00485643" w:rsidP="009B64E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E47FA4" w:rsidRPr="00AE7198" w:rsidTr="009B64EF">
        <w:trPr>
          <w:trHeight w:val="624"/>
        </w:trPr>
        <w:tc>
          <w:tcPr>
            <w:tcW w:w="0" w:type="auto"/>
            <w:gridSpan w:val="4"/>
            <w:vAlign w:val="center"/>
          </w:tcPr>
          <w:p w:rsidR="00E47FA4" w:rsidRPr="00E47FA4" w:rsidRDefault="00E47FA4" w:rsidP="00E47FA4">
            <w:pPr>
              <w:rPr>
                <w:rFonts w:cs="Times New Roman"/>
              </w:rPr>
            </w:pPr>
            <w:r w:rsidRPr="00E47FA4">
              <w:rPr>
                <w:rFonts w:cs="Times New Roman"/>
              </w:rPr>
              <w:lastRenderedPageBreak/>
              <w:t>Djeca koja odlaze iz jasličke skupine premještaju se u vrtićke skupine</w:t>
            </w:r>
            <w:r w:rsidR="001063F4">
              <w:rPr>
                <w:rFonts w:cs="Times New Roman"/>
              </w:rPr>
              <w:t>, a</w:t>
            </w:r>
            <w:r w:rsidRPr="00E47FA4">
              <w:rPr>
                <w:rFonts w:cs="Times New Roman"/>
              </w:rPr>
              <w:t xml:space="preserve"> od toga:</w:t>
            </w:r>
          </w:p>
          <w:p w:rsidR="00E47FA4" w:rsidRPr="00E47FA4" w:rsidRDefault="00E47FA4" w:rsidP="00E47FA4">
            <w:pPr>
              <w:rPr>
                <w:rFonts w:cs="Times New Roman"/>
              </w:rPr>
            </w:pPr>
            <w:r w:rsidRPr="00E47FA4">
              <w:rPr>
                <w:rFonts w:cs="Times New Roman"/>
              </w:rPr>
              <w:t xml:space="preserve">- </w:t>
            </w:r>
            <w:r w:rsidR="00E554AA">
              <w:rPr>
                <w:rFonts w:cs="Times New Roman"/>
              </w:rPr>
              <w:t>2</w:t>
            </w:r>
            <w:r w:rsidRPr="00E47FA4">
              <w:rPr>
                <w:rFonts w:cs="Times New Roman"/>
              </w:rPr>
              <w:t xml:space="preserve"> djece u cjelodnevni boravak u Preko</w:t>
            </w:r>
          </w:p>
          <w:p w:rsidR="00E47FA4" w:rsidRDefault="00E554AA" w:rsidP="00E47FA4">
            <w:pPr>
              <w:rPr>
                <w:rFonts w:cs="Times New Roman"/>
              </w:rPr>
            </w:pPr>
            <w:r>
              <w:rPr>
                <w:rFonts w:cs="Times New Roman"/>
              </w:rPr>
              <w:t>- 2 djec</w:t>
            </w:r>
            <w:r w:rsidR="00E47FA4" w:rsidRPr="00E47FA4">
              <w:rPr>
                <w:rFonts w:cs="Times New Roman"/>
              </w:rPr>
              <w:t xml:space="preserve">e u poludnevni boravak u </w:t>
            </w:r>
            <w:proofErr w:type="spellStart"/>
            <w:r w:rsidR="00485643">
              <w:rPr>
                <w:rFonts w:cs="Times New Roman"/>
              </w:rPr>
              <w:t>Sutomišćicu</w:t>
            </w:r>
            <w:proofErr w:type="spellEnd"/>
          </w:p>
          <w:p w:rsidR="00485643" w:rsidRDefault="00485643" w:rsidP="00E47FA4">
            <w:pPr>
              <w:rPr>
                <w:rFonts w:cs="Times New Roman"/>
              </w:rPr>
            </w:pPr>
            <w:r>
              <w:rPr>
                <w:rFonts w:cs="Times New Roman"/>
              </w:rPr>
              <w:t>Djeca koja su pod Ugovorom u trajanju od 1 pedagoške godine</w:t>
            </w:r>
          </w:p>
          <w:p w:rsidR="00485643" w:rsidRPr="00485643" w:rsidRDefault="00485643" w:rsidP="00485643">
            <w:pPr>
              <w:rPr>
                <w:rFonts w:cs="Times New Roman"/>
              </w:rPr>
            </w:pPr>
            <w:r w:rsidRPr="00485643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485643">
              <w:rPr>
                <w:rFonts w:cs="Times New Roman"/>
              </w:rPr>
              <w:t>2 djece</w:t>
            </w:r>
            <w:r>
              <w:rPr>
                <w:rFonts w:cs="Times New Roman"/>
              </w:rPr>
              <w:t xml:space="preserve"> kojoj s 31.8.2022. istječe Ugovor</w:t>
            </w:r>
          </w:p>
        </w:tc>
      </w:tr>
    </w:tbl>
    <w:p w:rsidR="00CD464E" w:rsidRDefault="00CD464E" w:rsidP="00E47FA4">
      <w:pPr>
        <w:jc w:val="center"/>
        <w:rPr>
          <w:rFonts w:cs="Times New Roman"/>
          <w:b/>
        </w:rPr>
      </w:pPr>
    </w:p>
    <w:p w:rsidR="00E47FA4" w:rsidRDefault="00E47FA4" w:rsidP="00E47FA4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Članak </w:t>
      </w:r>
      <w:r w:rsidR="004F30E3">
        <w:rPr>
          <w:rFonts w:cs="Times New Roman"/>
          <w:b/>
        </w:rPr>
        <w:t>7</w:t>
      </w:r>
      <w:r w:rsidRPr="005C15BE">
        <w:rPr>
          <w:rFonts w:cs="Times New Roman"/>
          <w:b/>
        </w:rPr>
        <w:t>.</w:t>
      </w:r>
    </w:p>
    <w:p w:rsidR="00782E59" w:rsidRPr="00782E59" w:rsidRDefault="00782E59" w:rsidP="003C166C">
      <w:pPr>
        <w:widowControl/>
        <w:suppressAutoHyphens w:val="0"/>
        <w:autoSpaceDN/>
        <w:jc w:val="both"/>
        <w:rPr>
          <w:rFonts w:cs="Times New Roman"/>
          <w:bCs/>
          <w:iCs/>
        </w:rPr>
      </w:pPr>
      <w:r w:rsidRPr="00782E59">
        <w:rPr>
          <w:rFonts w:cs="Times New Roman"/>
          <w:bCs/>
          <w:iCs/>
        </w:rPr>
        <w:t xml:space="preserve">Broj djece koji napušta </w:t>
      </w:r>
      <w:r w:rsidR="00DD3CF1">
        <w:rPr>
          <w:rFonts w:cs="Times New Roman"/>
          <w:bCs/>
          <w:iCs/>
        </w:rPr>
        <w:t>skupinu (školski obveznici</w:t>
      </w:r>
      <w:r w:rsidRPr="00782E59">
        <w:rPr>
          <w:rFonts w:cs="Times New Roman"/>
          <w:bCs/>
          <w:iCs/>
        </w:rPr>
        <w:t>)</w:t>
      </w:r>
      <w:r w:rsidR="00CD464E">
        <w:rPr>
          <w:rFonts w:cs="Times New Roman"/>
          <w:bCs/>
          <w:iCs/>
        </w:rPr>
        <w:t xml:space="preserve">, koja prelaze u druge skupine ili se premještaju iz drugih skupina </w:t>
      </w:r>
      <w:r w:rsidR="00E47FA4">
        <w:rPr>
          <w:rFonts w:cs="Times New Roman"/>
          <w:bCs/>
          <w:iCs/>
        </w:rPr>
        <w:t xml:space="preserve">u </w:t>
      </w:r>
      <w:r w:rsidR="00E47FA4" w:rsidRPr="00CD464E">
        <w:rPr>
          <w:rFonts w:cs="Times New Roman"/>
          <w:b/>
          <w:iCs/>
        </w:rPr>
        <w:t>područnim objektima</w:t>
      </w:r>
      <w:r w:rsidR="00CD464E" w:rsidRPr="00CD464E">
        <w:rPr>
          <w:rFonts w:cs="Times New Roman"/>
          <w:b/>
          <w:iCs/>
        </w:rPr>
        <w:t xml:space="preserve"> </w:t>
      </w:r>
      <w:proofErr w:type="spellStart"/>
      <w:r w:rsidR="00CD464E" w:rsidRPr="00CD464E">
        <w:rPr>
          <w:rFonts w:cs="Times New Roman"/>
          <w:b/>
          <w:iCs/>
        </w:rPr>
        <w:t>Sutomišćica</w:t>
      </w:r>
      <w:proofErr w:type="spellEnd"/>
      <w:r w:rsidR="00CD464E" w:rsidRPr="00CD464E">
        <w:rPr>
          <w:rFonts w:cs="Times New Roman"/>
          <w:b/>
          <w:iCs/>
        </w:rPr>
        <w:t xml:space="preserve"> i </w:t>
      </w:r>
      <w:proofErr w:type="spellStart"/>
      <w:r w:rsidR="00CD464E" w:rsidRPr="00CD464E">
        <w:rPr>
          <w:rFonts w:cs="Times New Roman"/>
          <w:b/>
          <w:iCs/>
        </w:rPr>
        <w:t>Lukoran</w:t>
      </w:r>
      <w:proofErr w:type="spellEnd"/>
      <w:r w:rsidR="00CD464E">
        <w:rPr>
          <w:rFonts w:cs="Times New Roman"/>
          <w:bCs/>
          <w:iCs/>
        </w:rPr>
        <w:t>; te ukupan broj djece koja nakon toga ostaju upisana u skupine</w:t>
      </w:r>
      <w:r w:rsidR="00E47FA4">
        <w:rPr>
          <w:rFonts w:cs="Times New Roman"/>
          <w:bCs/>
          <w:i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1"/>
        <w:gridCol w:w="1909"/>
        <w:gridCol w:w="1418"/>
        <w:gridCol w:w="1559"/>
        <w:gridCol w:w="2801"/>
      </w:tblGrid>
      <w:tr w:rsidR="00CD464E" w:rsidRPr="009D5F85" w:rsidTr="00A231BA">
        <w:trPr>
          <w:trHeight w:val="445"/>
        </w:trPr>
        <w:tc>
          <w:tcPr>
            <w:tcW w:w="1601" w:type="dxa"/>
            <w:shd w:val="clear" w:color="auto" w:fill="F2F2F2"/>
            <w:vAlign w:val="center"/>
          </w:tcPr>
          <w:p w:rsidR="00CD464E" w:rsidRPr="009D5F85" w:rsidRDefault="00CD464E" w:rsidP="00782E5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Skupina</w:t>
            </w:r>
          </w:p>
        </w:tc>
        <w:tc>
          <w:tcPr>
            <w:tcW w:w="1909" w:type="dxa"/>
            <w:shd w:val="clear" w:color="auto" w:fill="F2F2F2"/>
            <w:vAlign w:val="center"/>
          </w:tcPr>
          <w:p w:rsidR="00CD464E" w:rsidRPr="00952EE7" w:rsidRDefault="00CD464E" w:rsidP="00782E5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Trenutan b</w:t>
            </w:r>
            <w:r w:rsidRPr="00952EE7">
              <w:rPr>
                <w:rFonts w:cs="Times New Roman"/>
                <w:b/>
                <w:bCs/>
              </w:rPr>
              <w:t>roj djece</w:t>
            </w:r>
            <w:r>
              <w:rPr>
                <w:rFonts w:cs="Times New Roman"/>
                <w:b/>
                <w:bCs/>
              </w:rPr>
              <w:t xml:space="preserve"> u skupini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CD464E" w:rsidRPr="00952EE7" w:rsidRDefault="00CD464E" w:rsidP="00782E5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Broj djece koja odlaze u OŠ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CD464E" w:rsidRDefault="00CD464E" w:rsidP="00782E5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Djeca koja prelaze iz jaslica</w:t>
            </w:r>
          </w:p>
        </w:tc>
        <w:tc>
          <w:tcPr>
            <w:tcW w:w="2801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CD464E" w:rsidRPr="00952EE7" w:rsidRDefault="00CD464E" w:rsidP="00782E5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Broj djece koja ostaju u skupini za pedagošku godinu 2022/2023</w:t>
            </w:r>
          </w:p>
        </w:tc>
      </w:tr>
      <w:tr w:rsidR="00CD464E" w:rsidRPr="009D5F85" w:rsidTr="00A231BA">
        <w:trPr>
          <w:trHeight w:val="685"/>
        </w:trPr>
        <w:tc>
          <w:tcPr>
            <w:tcW w:w="1601" w:type="dxa"/>
            <w:vAlign w:val="center"/>
          </w:tcPr>
          <w:p w:rsidR="00CD464E" w:rsidRDefault="00CD464E" w:rsidP="00782E59">
            <w:pPr>
              <w:jc w:val="center"/>
            </w:pPr>
            <w:r w:rsidRPr="001B6B4A">
              <w:rPr>
                <w:rFonts w:cs="Times New Roman"/>
              </w:rPr>
              <w:t>Vrtićka skupina (</w:t>
            </w:r>
            <w:proofErr w:type="spellStart"/>
            <w:r>
              <w:rPr>
                <w:rFonts w:cs="Times New Roman"/>
              </w:rPr>
              <w:t>Sutomišćica</w:t>
            </w:r>
            <w:proofErr w:type="spellEnd"/>
            <w:r w:rsidRPr="001B6B4A">
              <w:rPr>
                <w:rFonts w:cs="Times New Roman"/>
              </w:rPr>
              <w:t>)</w:t>
            </w:r>
          </w:p>
        </w:tc>
        <w:tc>
          <w:tcPr>
            <w:tcW w:w="1909" w:type="dxa"/>
            <w:vAlign w:val="center"/>
          </w:tcPr>
          <w:p w:rsidR="00CD464E" w:rsidRPr="00952EE7" w:rsidRDefault="00CD464E" w:rsidP="00782E5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D464E" w:rsidRDefault="00CD464E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D464E" w:rsidRDefault="00E554AA" w:rsidP="00A231B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801" w:type="dxa"/>
            <w:tcBorders>
              <w:left w:val="double" w:sz="4" w:space="0" w:color="auto"/>
            </w:tcBorders>
            <w:vAlign w:val="center"/>
          </w:tcPr>
          <w:p w:rsidR="00CD464E" w:rsidRPr="00AE7198" w:rsidRDefault="00CD464E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E554AA">
              <w:rPr>
                <w:rFonts w:cs="Times New Roman"/>
              </w:rPr>
              <w:t>4</w:t>
            </w:r>
          </w:p>
        </w:tc>
      </w:tr>
      <w:tr w:rsidR="00CD464E" w:rsidRPr="009D5F85" w:rsidTr="00A231BA">
        <w:trPr>
          <w:trHeight w:val="696"/>
        </w:trPr>
        <w:tc>
          <w:tcPr>
            <w:tcW w:w="1601" w:type="dxa"/>
            <w:vAlign w:val="center"/>
          </w:tcPr>
          <w:p w:rsidR="00CD464E" w:rsidRDefault="00CD464E" w:rsidP="00782E59">
            <w:pPr>
              <w:jc w:val="center"/>
            </w:pPr>
            <w:r w:rsidRPr="001B6B4A">
              <w:rPr>
                <w:rFonts w:cs="Times New Roman"/>
              </w:rPr>
              <w:t>Vrtićka skupina (</w:t>
            </w:r>
            <w:proofErr w:type="spellStart"/>
            <w:r>
              <w:rPr>
                <w:rFonts w:cs="Times New Roman"/>
              </w:rPr>
              <w:t>Lukoran</w:t>
            </w:r>
            <w:proofErr w:type="spellEnd"/>
            <w:r w:rsidRPr="001B6B4A">
              <w:rPr>
                <w:rFonts w:cs="Times New Roman"/>
              </w:rPr>
              <w:t>)</w:t>
            </w:r>
          </w:p>
        </w:tc>
        <w:tc>
          <w:tcPr>
            <w:tcW w:w="1909" w:type="dxa"/>
            <w:vAlign w:val="center"/>
          </w:tcPr>
          <w:p w:rsidR="00CD464E" w:rsidRPr="00952EE7" w:rsidRDefault="00CD464E" w:rsidP="00782E5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CD464E" w:rsidRDefault="00CD464E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D464E" w:rsidRDefault="00A231BA" w:rsidP="00A231B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801" w:type="dxa"/>
            <w:tcBorders>
              <w:left w:val="double" w:sz="4" w:space="0" w:color="auto"/>
            </w:tcBorders>
            <w:vAlign w:val="center"/>
          </w:tcPr>
          <w:p w:rsidR="00CD464E" w:rsidRPr="00AE7198" w:rsidRDefault="00CD464E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</w:tbl>
    <w:p w:rsidR="00CD464E" w:rsidRDefault="00CD464E" w:rsidP="00782E59">
      <w:pPr>
        <w:rPr>
          <w:sz w:val="16"/>
          <w:szCs w:val="16"/>
        </w:rPr>
      </w:pPr>
    </w:p>
    <w:p w:rsidR="00A231BA" w:rsidRDefault="00A231BA" w:rsidP="00A231BA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Članak </w:t>
      </w:r>
      <w:r w:rsidR="004F30E3">
        <w:rPr>
          <w:rFonts w:cs="Times New Roman"/>
          <w:b/>
        </w:rPr>
        <w:t>8</w:t>
      </w:r>
      <w:r w:rsidRPr="005C15BE">
        <w:rPr>
          <w:rFonts w:cs="Times New Roman"/>
          <w:b/>
        </w:rPr>
        <w:t>.</w:t>
      </w:r>
    </w:p>
    <w:p w:rsidR="00A231BA" w:rsidRDefault="00A231BA" w:rsidP="003C166C">
      <w:pPr>
        <w:widowControl/>
        <w:suppressAutoHyphens w:val="0"/>
        <w:autoSpaceDN/>
        <w:jc w:val="both"/>
        <w:rPr>
          <w:sz w:val="16"/>
          <w:szCs w:val="16"/>
        </w:rPr>
      </w:pPr>
      <w:r w:rsidRPr="00782E59">
        <w:rPr>
          <w:rFonts w:cs="Times New Roman"/>
          <w:bCs/>
          <w:iCs/>
        </w:rPr>
        <w:t xml:space="preserve">Broj djece koji napušta </w:t>
      </w:r>
      <w:r>
        <w:rPr>
          <w:rFonts w:cs="Times New Roman"/>
          <w:bCs/>
          <w:iCs/>
        </w:rPr>
        <w:t>skupinu (školski obveznici</w:t>
      </w:r>
      <w:r w:rsidRPr="00782E59">
        <w:rPr>
          <w:rFonts w:cs="Times New Roman"/>
          <w:bCs/>
          <w:iCs/>
        </w:rPr>
        <w:t>)</w:t>
      </w:r>
      <w:r>
        <w:rPr>
          <w:rFonts w:cs="Times New Roman"/>
          <w:bCs/>
          <w:iCs/>
        </w:rPr>
        <w:t xml:space="preserve">, koja prelaze u druge skupine ili se premještaju iz drugih skupina u </w:t>
      </w:r>
      <w:r w:rsidRPr="00CD464E">
        <w:rPr>
          <w:rFonts w:cs="Times New Roman"/>
          <w:b/>
          <w:iCs/>
        </w:rPr>
        <w:t>područn</w:t>
      </w:r>
      <w:r w:rsidR="003C166C">
        <w:rPr>
          <w:rFonts w:cs="Times New Roman"/>
          <w:b/>
          <w:iCs/>
        </w:rPr>
        <w:t>o</w:t>
      </w:r>
      <w:r w:rsidRPr="00CD464E">
        <w:rPr>
          <w:rFonts w:cs="Times New Roman"/>
          <w:b/>
          <w:iCs/>
        </w:rPr>
        <w:t>m objekt</w:t>
      </w:r>
      <w:r w:rsidR="003C166C">
        <w:rPr>
          <w:rFonts w:cs="Times New Roman"/>
          <w:b/>
          <w:iCs/>
        </w:rPr>
        <w:t>u Ugljan</w:t>
      </w:r>
      <w:r>
        <w:rPr>
          <w:rFonts w:cs="Times New Roman"/>
          <w:bCs/>
          <w:iCs/>
        </w:rPr>
        <w:t>; te ukupan broj djece koja nakon toga ostaju upisana u skupin</w:t>
      </w:r>
      <w:r w:rsidR="003C166C">
        <w:rPr>
          <w:rFonts w:cs="Times New Roman"/>
          <w:bCs/>
          <w:iCs/>
        </w:rPr>
        <w:t>u</w:t>
      </w:r>
      <w:r>
        <w:rPr>
          <w:rFonts w:cs="Times New Roman"/>
          <w:bCs/>
          <w:i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01"/>
        <w:gridCol w:w="1909"/>
        <w:gridCol w:w="1418"/>
        <w:gridCol w:w="1559"/>
        <w:gridCol w:w="2801"/>
      </w:tblGrid>
      <w:tr w:rsidR="00A231BA" w:rsidRPr="009D5F85" w:rsidTr="00A231BA">
        <w:trPr>
          <w:trHeight w:val="445"/>
        </w:trPr>
        <w:tc>
          <w:tcPr>
            <w:tcW w:w="1601" w:type="dxa"/>
            <w:shd w:val="clear" w:color="auto" w:fill="F2F2F2"/>
            <w:vAlign w:val="center"/>
          </w:tcPr>
          <w:p w:rsidR="00A231BA" w:rsidRPr="009D5F85" w:rsidRDefault="00A231BA" w:rsidP="00E769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Skupina</w:t>
            </w:r>
          </w:p>
        </w:tc>
        <w:tc>
          <w:tcPr>
            <w:tcW w:w="1909" w:type="dxa"/>
            <w:shd w:val="clear" w:color="auto" w:fill="F2F2F2"/>
            <w:vAlign w:val="center"/>
          </w:tcPr>
          <w:p w:rsidR="00A231BA" w:rsidRPr="00952EE7" w:rsidRDefault="00A231BA" w:rsidP="00E769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Trenutan b</w:t>
            </w:r>
            <w:r w:rsidRPr="00952EE7">
              <w:rPr>
                <w:rFonts w:cs="Times New Roman"/>
                <w:b/>
                <w:bCs/>
              </w:rPr>
              <w:t>roj djece</w:t>
            </w:r>
            <w:r>
              <w:rPr>
                <w:rFonts w:cs="Times New Roman"/>
                <w:b/>
                <w:bCs/>
              </w:rPr>
              <w:t xml:space="preserve"> u skupini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A231BA" w:rsidRPr="00952EE7" w:rsidRDefault="00A231BA" w:rsidP="00E769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Broj djece koja odlaze u OŠ</w:t>
            </w:r>
            <w:r w:rsidR="00E554AA">
              <w:rPr>
                <w:rFonts w:cs="Times New Roman"/>
                <w:b/>
                <w:bCs/>
              </w:rPr>
              <w:t xml:space="preserve"> ili im istječe ugovor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/>
          </w:tcPr>
          <w:p w:rsidR="00A231BA" w:rsidRDefault="00A231BA" w:rsidP="00E769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Djeca koja prelaze iz jaslica</w:t>
            </w:r>
          </w:p>
        </w:tc>
        <w:tc>
          <w:tcPr>
            <w:tcW w:w="2801" w:type="dxa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A231BA" w:rsidRPr="00952EE7" w:rsidRDefault="00A231BA" w:rsidP="00E76906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Broj djece koja ostaju u skupini za pedagošku godinu 2022/2023</w:t>
            </w:r>
          </w:p>
        </w:tc>
      </w:tr>
      <w:tr w:rsidR="003C166C" w:rsidRPr="009D5F85" w:rsidTr="005E47C0">
        <w:trPr>
          <w:trHeight w:val="685"/>
        </w:trPr>
        <w:tc>
          <w:tcPr>
            <w:tcW w:w="1601" w:type="dxa"/>
            <w:vAlign w:val="center"/>
          </w:tcPr>
          <w:p w:rsidR="003C166C" w:rsidRDefault="003C166C" w:rsidP="003C166C">
            <w:pPr>
              <w:jc w:val="center"/>
            </w:pPr>
            <w:r w:rsidRPr="00E47FA4">
              <w:rPr>
                <w:rFonts w:cs="Times New Roman"/>
              </w:rPr>
              <w:t>10-satni (cjelodnevni)</w:t>
            </w:r>
          </w:p>
        </w:tc>
        <w:tc>
          <w:tcPr>
            <w:tcW w:w="1909" w:type="dxa"/>
            <w:vAlign w:val="center"/>
          </w:tcPr>
          <w:p w:rsidR="003C166C" w:rsidRPr="00952EE7" w:rsidRDefault="003C166C" w:rsidP="003C166C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3C166C" w:rsidRDefault="00E554AA" w:rsidP="003C166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C166C" w:rsidRDefault="003C166C" w:rsidP="003C166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801" w:type="dxa"/>
            <w:tcBorders>
              <w:left w:val="double" w:sz="4" w:space="0" w:color="auto"/>
            </w:tcBorders>
            <w:vAlign w:val="center"/>
          </w:tcPr>
          <w:p w:rsidR="003C166C" w:rsidRPr="00AE7198" w:rsidRDefault="003C166C" w:rsidP="003C166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 w:rsidR="003C166C" w:rsidRPr="009D5F85" w:rsidTr="003C166C">
        <w:trPr>
          <w:trHeight w:val="696"/>
        </w:trPr>
        <w:tc>
          <w:tcPr>
            <w:tcW w:w="1601" w:type="dxa"/>
            <w:tcBorders>
              <w:bottom w:val="double" w:sz="4" w:space="0" w:color="auto"/>
            </w:tcBorders>
            <w:vAlign w:val="center"/>
          </w:tcPr>
          <w:p w:rsidR="003C166C" w:rsidRDefault="003C166C" w:rsidP="003C166C">
            <w:pPr>
              <w:jc w:val="center"/>
            </w:pPr>
            <w:r w:rsidRPr="00E47FA4">
              <w:rPr>
                <w:rFonts w:cs="Times New Roman"/>
              </w:rPr>
              <w:t>5,5-satni (poludnevni)</w:t>
            </w:r>
          </w:p>
        </w:tc>
        <w:tc>
          <w:tcPr>
            <w:tcW w:w="1909" w:type="dxa"/>
            <w:tcBorders>
              <w:bottom w:val="double" w:sz="4" w:space="0" w:color="auto"/>
            </w:tcBorders>
            <w:vAlign w:val="center"/>
          </w:tcPr>
          <w:p w:rsidR="003C166C" w:rsidRPr="00952EE7" w:rsidRDefault="003C166C" w:rsidP="003C166C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1418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3C166C" w:rsidRDefault="00E554AA" w:rsidP="003C166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66C" w:rsidRDefault="003C166C" w:rsidP="003C166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80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C166C" w:rsidRPr="00AE7198" w:rsidRDefault="00E554AA" w:rsidP="003C166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3C166C" w:rsidRPr="009D5F85" w:rsidTr="006F6214">
        <w:trPr>
          <w:trHeight w:val="692"/>
        </w:trPr>
        <w:tc>
          <w:tcPr>
            <w:tcW w:w="16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C166C" w:rsidRDefault="003C166C" w:rsidP="003C166C">
            <w:pPr>
              <w:jc w:val="center"/>
            </w:pPr>
            <w:r w:rsidRPr="00E47FA4">
              <w:rPr>
                <w:rFonts w:cs="Times New Roman"/>
              </w:rPr>
              <w:t>Ukupno</w:t>
            </w:r>
          </w:p>
        </w:tc>
        <w:tc>
          <w:tcPr>
            <w:tcW w:w="1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C166C" w:rsidRPr="00952EE7" w:rsidRDefault="003C166C" w:rsidP="003C166C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C166C" w:rsidRDefault="006F6214" w:rsidP="003C166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C166C" w:rsidRDefault="003C166C" w:rsidP="003C166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28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C166C" w:rsidRPr="00AE7198" w:rsidRDefault="00E554AA" w:rsidP="003C166C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</w:tr>
      <w:tr w:rsidR="006F6214" w:rsidRPr="009D5F85" w:rsidTr="0028719F">
        <w:trPr>
          <w:trHeight w:val="692"/>
        </w:trPr>
        <w:tc>
          <w:tcPr>
            <w:tcW w:w="9288" w:type="dxa"/>
            <w:gridSpan w:val="5"/>
            <w:tcBorders>
              <w:top w:val="double" w:sz="4" w:space="0" w:color="auto"/>
            </w:tcBorders>
            <w:vAlign w:val="center"/>
          </w:tcPr>
          <w:p w:rsidR="006F6214" w:rsidRDefault="006F6214" w:rsidP="006F6214">
            <w:pPr>
              <w:rPr>
                <w:rFonts w:cs="Times New Roman"/>
              </w:rPr>
            </w:pPr>
            <w:r>
              <w:rPr>
                <w:rFonts w:cs="Times New Roman"/>
              </w:rPr>
              <w:t>Djeca koja su pod Ugovorom u trajanju od 1 pedagoške godine</w:t>
            </w:r>
          </w:p>
          <w:p w:rsidR="006F6214" w:rsidRDefault="006F6214" w:rsidP="006F6214">
            <w:pPr>
              <w:rPr>
                <w:rFonts w:cs="Times New Roman"/>
              </w:rPr>
            </w:pPr>
            <w:r w:rsidRPr="00485643">
              <w:rPr>
                <w:rFonts w:cs="Times New Roman"/>
              </w:rPr>
              <w:t>-</w:t>
            </w:r>
            <w:r>
              <w:rPr>
                <w:rFonts w:cs="Times New Roman"/>
              </w:rPr>
              <w:t xml:space="preserve"> </w:t>
            </w:r>
            <w:r w:rsidRPr="00485643">
              <w:rPr>
                <w:rFonts w:cs="Times New Roman"/>
              </w:rPr>
              <w:t>2 djece</w:t>
            </w:r>
            <w:r>
              <w:rPr>
                <w:rFonts w:cs="Times New Roman"/>
              </w:rPr>
              <w:t xml:space="preserve"> kojoj s 31.8.2022. istječe Ugovor</w:t>
            </w:r>
          </w:p>
        </w:tc>
      </w:tr>
    </w:tbl>
    <w:p w:rsidR="00CD464E" w:rsidRDefault="00CD464E" w:rsidP="00782E59">
      <w:pPr>
        <w:rPr>
          <w:sz w:val="16"/>
          <w:szCs w:val="16"/>
        </w:rPr>
      </w:pPr>
    </w:p>
    <w:p w:rsidR="00CD464E" w:rsidRDefault="00CD464E" w:rsidP="00782E59">
      <w:pPr>
        <w:rPr>
          <w:sz w:val="16"/>
          <w:szCs w:val="16"/>
        </w:rPr>
      </w:pPr>
    </w:p>
    <w:p w:rsidR="00E47FA4" w:rsidRDefault="00E47FA4" w:rsidP="00E47FA4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Članak </w:t>
      </w:r>
      <w:r w:rsidR="004F30E3">
        <w:rPr>
          <w:rFonts w:cs="Times New Roman"/>
          <w:b/>
        </w:rPr>
        <w:t>9</w:t>
      </w:r>
      <w:r w:rsidRPr="005C15BE">
        <w:rPr>
          <w:rFonts w:cs="Times New Roman"/>
          <w:b/>
        </w:rPr>
        <w:t>.</w:t>
      </w:r>
    </w:p>
    <w:p w:rsidR="00E47FA4" w:rsidRPr="00782E59" w:rsidRDefault="00E47FA4" w:rsidP="003C166C">
      <w:pPr>
        <w:widowControl/>
        <w:suppressAutoHyphens w:val="0"/>
        <w:autoSpaceDN/>
        <w:jc w:val="both"/>
        <w:rPr>
          <w:rFonts w:cs="Times New Roman"/>
          <w:bCs/>
          <w:iCs/>
        </w:rPr>
      </w:pPr>
      <w:r w:rsidRPr="00782E59">
        <w:rPr>
          <w:rFonts w:cs="Times New Roman"/>
          <w:bCs/>
          <w:iCs/>
        </w:rPr>
        <w:t>Broj djece koji napušta skupinu (školski obveznici</w:t>
      </w:r>
      <w:r w:rsidR="00DD3CF1">
        <w:rPr>
          <w:rFonts w:cs="Times New Roman"/>
          <w:bCs/>
          <w:iCs/>
        </w:rPr>
        <w:t>)</w:t>
      </w:r>
      <w:r w:rsidR="00A231BA">
        <w:rPr>
          <w:rFonts w:cs="Times New Roman"/>
          <w:bCs/>
          <w:iCs/>
        </w:rPr>
        <w:t>, koja</w:t>
      </w:r>
      <w:r w:rsidRPr="00782E59">
        <w:rPr>
          <w:rFonts w:cs="Times New Roman"/>
          <w:bCs/>
          <w:iCs/>
        </w:rPr>
        <w:t xml:space="preserve"> prelaz</w:t>
      </w:r>
      <w:r w:rsidR="00A231BA">
        <w:rPr>
          <w:rFonts w:cs="Times New Roman"/>
          <w:bCs/>
          <w:iCs/>
        </w:rPr>
        <w:t>e</w:t>
      </w:r>
      <w:r w:rsidRPr="00782E59">
        <w:rPr>
          <w:rFonts w:cs="Times New Roman"/>
          <w:bCs/>
          <w:iCs/>
        </w:rPr>
        <w:t xml:space="preserve"> u </w:t>
      </w:r>
      <w:r w:rsidR="00DD3CF1">
        <w:rPr>
          <w:rFonts w:cs="Times New Roman"/>
          <w:bCs/>
          <w:iCs/>
        </w:rPr>
        <w:t>drugu</w:t>
      </w:r>
      <w:r w:rsidRPr="00782E59">
        <w:rPr>
          <w:rFonts w:cs="Times New Roman"/>
          <w:bCs/>
          <w:iCs/>
        </w:rPr>
        <w:t xml:space="preserve"> skupin</w:t>
      </w:r>
      <w:r w:rsidR="00DD3CF1">
        <w:rPr>
          <w:rFonts w:cs="Times New Roman"/>
          <w:bCs/>
          <w:iCs/>
        </w:rPr>
        <w:t>u</w:t>
      </w:r>
      <w:r w:rsidR="00A231BA">
        <w:rPr>
          <w:rFonts w:cs="Times New Roman"/>
          <w:bCs/>
          <w:iCs/>
        </w:rPr>
        <w:t xml:space="preserve"> ili se premještaju iz drugih skupina</w:t>
      </w:r>
      <w:r>
        <w:rPr>
          <w:rFonts w:cs="Times New Roman"/>
          <w:bCs/>
          <w:iCs/>
        </w:rPr>
        <w:t xml:space="preserve"> u </w:t>
      </w:r>
      <w:r w:rsidRPr="00CD464E">
        <w:rPr>
          <w:rFonts w:cs="Times New Roman"/>
          <w:b/>
          <w:iCs/>
        </w:rPr>
        <w:t xml:space="preserve">matičnom vrtiću u </w:t>
      </w:r>
      <w:proofErr w:type="spellStart"/>
      <w:r w:rsidRPr="00CD464E">
        <w:rPr>
          <w:rFonts w:cs="Times New Roman"/>
          <w:b/>
          <w:iCs/>
        </w:rPr>
        <w:t>Preku</w:t>
      </w:r>
      <w:proofErr w:type="spellEnd"/>
      <w:r w:rsidR="00DD1C9A">
        <w:rPr>
          <w:rFonts w:cs="Times New Roman"/>
          <w:bCs/>
          <w:iCs/>
        </w:rPr>
        <w:t>; te ukupan broj djece koja nakon toga ostaju upisana u skupinu.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48"/>
        <w:gridCol w:w="1789"/>
        <w:gridCol w:w="1382"/>
        <w:gridCol w:w="1581"/>
        <w:gridCol w:w="2788"/>
      </w:tblGrid>
      <w:tr w:rsidR="00485643" w:rsidRPr="00952EE7" w:rsidTr="00485643">
        <w:trPr>
          <w:trHeight w:val="445"/>
        </w:trPr>
        <w:tc>
          <w:tcPr>
            <w:tcW w:w="0" w:type="auto"/>
            <w:shd w:val="clear" w:color="auto" w:fill="F2F2F2"/>
            <w:vAlign w:val="center"/>
          </w:tcPr>
          <w:p w:rsidR="00E47FA4" w:rsidRPr="009D5F85" w:rsidRDefault="00E47FA4" w:rsidP="00E47FA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Skupina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47FA4" w:rsidRPr="00952EE7" w:rsidRDefault="00E47FA4" w:rsidP="00E47FA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Trenutan b</w:t>
            </w:r>
            <w:r w:rsidRPr="00952EE7">
              <w:rPr>
                <w:rFonts w:cs="Times New Roman"/>
                <w:b/>
                <w:bCs/>
              </w:rPr>
              <w:t>roj</w:t>
            </w:r>
            <w:r w:rsidR="00CD464E">
              <w:rPr>
                <w:rFonts w:cs="Times New Roman"/>
                <w:b/>
                <w:bCs/>
              </w:rPr>
              <w:t xml:space="preserve"> </w:t>
            </w:r>
            <w:r w:rsidR="00CD464E" w:rsidRPr="00952EE7">
              <w:rPr>
                <w:rFonts w:cs="Times New Roman"/>
                <w:b/>
                <w:bCs/>
              </w:rPr>
              <w:t>djece</w:t>
            </w:r>
            <w:r w:rsidR="00CD464E">
              <w:rPr>
                <w:rFonts w:cs="Times New Roman"/>
                <w:b/>
                <w:bCs/>
              </w:rPr>
              <w:t xml:space="preserve"> u skupini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E47FA4" w:rsidRPr="00952EE7" w:rsidRDefault="00E47FA4" w:rsidP="00E47FA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Djeca koja odlaze</w:t>
            </w:r>
            <w:r w:rsidR="00EA04B0">
              <w:rPr>
                <w:rFonts w:cs="Times New Roman"/>
                <w:b/>
                <w:bCs/>
              </w:rPr>
              <w:t xml:space="preserve"> u OŠ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shd w:val="clear" w:color="auto" w:fill="F2F2F2"/>
            <w:vAlign w:val="center"/>
          </w:tcPr>
          <w:p w:rsidR="00E47FA4" w:rsidRDefault="00B34C66" w:rsidP="00E47FA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</w:t>
            </w:r>
            <w:r w:rsidR="00E47FA4">
              <w:rPr>
                <w:rFonts w:cs="Times New Roman"/>
                <w:b/>
                <w:bCs/>
              </w:rPr>
              <w:t>jeca koja prelaze iz jaslica</w:t>
            </w:r>
          </w:p>
        </w:tc>
        <w:tc>
          <w:tcPr>
            <w:tcW w:w="0" w:type="auto"/>
            <w:tcBorders>
              <w:left w:val="double" w:sz="4" w:space="0" w:color="auto"/>
            </w:tcBorders>
            <w:shd w:val="clear" w:color="auto" w:fill="F2F2F2"/>
            <w:vAlign w:val="center"/>
          </w:tcPr>
          <w:p w:rsidR="00E47FA4" w:rsidRPr="00952EE7" w:rsidRDefault="00E47FA4" w:rsidP="00E47FA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Djeca koja ostaju u skupini</w:t>
            </w:r>
            <w:r w:rsidR="00485643">
              <w:rPr>
                <w:rFonts w:cs="Times New Roman"/>
                <w:b/>
                <w:bCs/>
              </w:rPr>
              <w:t xml:space="preserve"> za pedagošku godinu 2022/2023</w:t>
            </w:r>
          </w:p>
        </w:tc>
      </w:tr>
      <w:tr w:rsidR="00485643" w:rsidRPr="00AE7198" w:rsidTr="00485643">
        <w:trPr>
          <w:trHeight w:val="705"/>
        </w:trPr>
        <w:tc>
          <w:tcPr>
            <w:tcW w:w="0" w:type="auto"/>
            <w:vAlign w:val="center"/>
          </w:tcPr>
          <w:p w:rsidR="00E47FA4" w:rsidRPr="00E47FA4" w:rsidRDefault="00E47FA4" w:rsidP="00E47FA4">
            <w:pPr>
              <w:jc w:val="center"/>
              <w:rPr>
                <w:rFonts w:cs="Times New Roman"/>
              </w:rPr>
            </w:pPr>
            <w:r w:rsidRPr="00E47FA4">
              <w:rPr>
                <w:rFonts w:cs="Times New Roman"/>
              </w:rPr>
              <w:t>10-satni (cjelodnevni)</w:t>
            </w:r>
          </w:p>
        </w:tc>
        <w:tc>
          <w:tcPr>
            <w:tcW w:w="0" w:type="auto"/>
            <w:vAlign w:val="center"/>
          </w:tcPr>
          <w:p w:rsidR="00E47FA4" w:rsidRPr="00E47FA4" w:rsidRDefault="00485643" w:rsidP="00E47F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0" w:type="auto"/>
            <w:vAlign w:val="center"/>
          </w:tcPr>
          <w:p w:rsidR="00E47FA4" w:rsidRPr="00E47FA4" w:rsidRDefault="00485643" w:rsidP="00E47F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:rsidR="00E47FA4" w:rsidRPr="00E47FA4" w:rsidRDefault="00E554AA" w:rsidP="00E47F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:rsidR="00E47FA4" w:rsidRPr="00E47FA4" w:rsidRDefault="00485643" w:rsidP="00E47F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E554AA">
              <w:rPr>
                <w:rFonts w:cs="Times New Roman"/>
              </w:rPr>
              <w:t>5</w:t>
            </w:r>
          </w:p>
        </w:tc>
      </w:tr>
      <w:tr w:rsidR="00485643" w:rsidRPr="002402F5" w:rsidTr="00485643">
        <w:trPr>
          <w:trHeight w:val="705"/>
        </w:trPr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47FA4" w:rsidRPr="00E47FA4" w:rsidRDefault="00E47FA4" w:rsidP="00E47FA4">
            <w:pPr>
              <w:jc w:val="center"/>
              <w:rPr>
                <w:rFonts w:cs="Times New Roman"/>
              </w:rPr>
            </w:pPr>
            <w:r w:rsidRPr="00E47FA4">
              <w:rPr>
                <w:rFonts w:cs="Times New Roman"/>
              </w:rPr>
              <w:lastRenderedPageBreak/>
              <w:t>5,5-satni (poludnevni)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47FA4" w:rsidRPr="00E47FA4" w:rsidRDefault="00485643" w:rsidP="00E47F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E47FA4" w:rsidRPr="00E47FA4" w:rsidRDefault="00485643" w:rsidP="00E47F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0" w:type="auto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E47FA4" w:rsidRPr="00E47FA4" w:rsidRDefault="00B34C66" w:rsidP="00E47F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0" w:type="auto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47FA4" w:rsidRPr="00E47FA4" w:rsidRDefault="00485643" w:rsidP="00E47F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</w:tr>
      <w:tr w:rsidR="00485643" w:rsidRPr="002402F5" w:rsidTr="00485643">
        <w:trPr>
          <w:trHeight w:val="705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47FA4" w:rsidRPr="00E47FA4" w:rsidRDefault="00E47FA4" w:rsidP="00E47FA4">
            <w:pPr>
              <w:jc w:val="center"/>
              <w:rPr>
                <w:rFonts w:cs="Times New Roman"/>
              </w:rPr>
            </w:pPr>
            <w:r w:rsidRPr="00E47FA4">
              <w:rPr>
                <w:rFonts w:cs="Times New Roman"/>
              </w:rPr>
              <w:t>Ukupno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47FA4" w:rsidRPr="00E47FA4" w:rsidRDefault="00485643" w:rsidP="00E47F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47FA4" w:rsidRPr="00E47FA4" w:rsidRDefault="00485643" w:rsidP="00E47F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47FA4" w:rsidRPr="00E47FA4" w:rsidRDefault="00485643" w:rsidP="00E47F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47FA4" w:rsidRPr="00E47FA4" w:rsidRDefault="00485643" w:rsidP="00E47FA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E554AA">
              <w:rPr>
                <w:rFonts w:cs="Times New Roman"/>
              </w:rPr>
              <w:t>3</w:t>
            </w:r>
          </w:p>
        </w:tc>
      </w:tr>
    </w:tbl>
    <w:p w:rsidR="009B64EF" w:rsidRDefault="009B64EF" w:rsidP="00782E59">
      <w:pPr>
        <w:jc w:val="center"/>
        <w:rPr>
          <w:rFonts w:cs="Times New Roman"/>
          <w:b/>
        </w:rPr>
      </w:pPr>
    </w:p>
    <w:p w:rsidR="00782E59" w:rsidRPr="005C15BE" w:rsidRDefault="00782E59" w:rsidP="00782E59">
      <w:pPr>
        <w:jc w:val="center"/>
      </w:pPr>
      <w:r>
        <w:rPr>
          <w:rFonts w:cs="Times New Roman"/>
          <w:b/>
        </w:rPr>
        <w:t xml:space="preserve">Članak </w:t>
      </w:r>
      <w:r w:rsidR="004F30E3">
        <w:rPr>
          <w:rFonts w:cs="Times New Roman"/>
          <w:b/>
        </w:rPr>
        <w:t>10</w:t>
      </w:r>
      <w:r w:rsidRPr="005C15BE">
        <w:rPr>
          <w:rFonts w:cs="Times New Roman"/>
          <w:b/>
        </w:rPr>
        <w:t>.</w:t>
      </w:r>
    </w:p>
    <w:p w:rsidR="00782E59" w:rsidRPr="00782E59" w:rsidRDefault="00782E59" w:rsidP="00782E59">
      <w:pPr>
        <w:widowControl/>
        <w:suppressAutoHyphens w:val="0"/>
        <w:autoSpaceDN/>
        <w:rPr>
          <w:rFonts w:cs="Times New Roman"/>
          <w:bCs/>
          <w:iCs/>
        </w:rPr>
      </w:pPr>
      <w:r w:rsidRPr="00782E59">
        <w:rPr>
          <w:rFonts w:cs="Times New Roman"/>
          <w:bCs/>
          <w:iCs/>
        </w:rPr>
        <w:t>Mogućnost upisa nove djece od 1. rujna 202</w:t>
      </w:r>
      <w:r w:rsidR="0061786A">
        <w:rPr>
          <w:rFonts w:cs="Times New Roman"/>
          <w:bCs/>
          <w:iCs/>
        </w:rPr>
        <w:t>2</w:t>
      </w:r>
      <w:r w:rsidRPr="00782E59">
        <w:rPr>
          <w:rFonts w:cs="Times New Roman"/>
          <w:bCs/>
          <w:iCs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6"/>
        <w:gridCol w:w="4798"/>
        <w:gridCol w:w="1984"/>
      </w:tblGrid>
      <w:tr w:rsidR="00782E59" w:rsidRPr="009D5F85" w:rsidTr="00782E59">
        <w:trPr>
          <w:trHeight w:val="445"/>
        </w:trPr>
        <w:tc>
          <w:tcPr>
            <w:tcW w:w="0" w:type="auto"/>
            <w:shd w:val="clear" w:color="auto" w:fill="F2F2F2"/>
            <w:vAlign w:val="center"/>
          </w:tcPr>
          <w:p w:rsidR="00782E59" w:rsidRPr="009D5F85" w:rsidRDefault="00782E59" w:rsidP="00782E59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Skupina 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82E59" w:rsidRPr="009D5F85" w:rsidRDefault="00782E59" w:rsidP="00782E59">
            <w:pPr>
              <w:jc w:val="center"/>
              <w:rPr>
                <w:rFonts w:cs="Times New Roman"/>
                <w:b/>
                <w:bCs/>
              </w:rPr>
            </w:pPr>
            <w:r w:rsidRPr="009D5F85">
              <w:rPr>
                <w:rFonts w:cs="Times New Roman"/>
                <w:b/>
                <w:bCs/>
              </w:rPr>
              <w:t>Program</w:t>
            </w:r>
          </w:p>
        </w:tc>
        <w:tc>
          <w:tcPr>
            <w:tcW w:w="0" w:type="auto"/>
            <w:shd w:val="clear" w:color="auto" w:fill="F2F2F2"/>
            <w:vAlign w:val="center"/>
          </w:tcPr>
          <w:p w:rsidR="00782E59" w:rsidRPr="009D5F85" w:rsidRDefault="00782E59" w:rsidP="00782E59">
            <w:pPr>
              <w:jc w:val="center"/>
              <w:rPr>
                <w:rFonts w:cs="Times New Roman"/>
                <w:b/>
                <w:bCs/>
              </w:rPr>
            </w:pPr>
            <w:r w:rsidRPr="009D5F85">
              <w:rPr>
                <w:rFonts w:cs="Times New Roman"/>
                <w:b/>
                <w:bCs/>
              </w:rPr>
              <w:t>Broj slobodnih mjesta</w:t>
            </w:r>
          </w:p>
        </w:tc>
      </w:tr>
      <w:tr w:rsidR="00782E59" w:rsidRPr="009D5F85" w:rsidTr="0061786A">
        <w:trPr>
          <w:trHeight w:val="624"/>
        </w:trPr>
        <w:tc>
          <w:tcPr>
            <w:tcW w:w="0" w:type="auto"/>
            <w:vAlign w:val="center"/>
          </w:tcPr>
          <w:p w:rsidR="00782E59" w:rsidRPr="009D5F85" w:rsidRDefault="00782E59" w:rsidP="006178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Jasličk</w:t>
            </w:r>
            <w:r w:rsidRPr="009D5F85">
              <w:rPr>
                <w:rFonts w:cs="Times New Roman"/>
              </w:rPr>
              <w:t>a skupina</w:t>
            </w:r>
          </w:p>
        </w:tc>
        <w:tc>
          <w:tcPr>
            <w:tcW w:w="0" w:type="auto"/>
            <w:vAlign w:val="center"/>
          </w:tcPr>
          <w:p w:rsidR="00782E59" w:rsidRPr="00952EE7" w:rsidRDefault="00782E59" w:rsidP="00782E59">
            <w:pPr>
              <w:jc w:val="center"/>
              <w:rPr>
                <w:rFonts w:cs="Times New Roman"/>
              </w:rPr>
            </w:pPr>
            <w:r w:rsidRPr="00952EE7">
              <w:rPr>
                <w:rFonts w:cs="Times New Roman"/>
              </w:rPr>
              <w:t xml:space="preserve">Redoviti </w:t>
            </w:r>
            <w:r>
              <w:rPr>
                <w:rFonts w:cs="Times New Roman"/>
              </w:rPr>
              <w:t xml:space="preserve">cjelodnevni </w:t>
            </w:r>
            <w:r w:rsidRPr="00952EE7">
              <w:rPr>
                <w:rFonts w:cs="Times New Roman"/>
              </w:rPr>
              <w:t>10-satni</w:t>
            </w:r>
            <w:r>
              <w:rPr>
                <w:rFonts w:cs="Times New Roman"/>
              </w:rPr>
              <w:t xml:space="preserve"> program</w:t>
            </w:r>
          </w:p>
        </w:tc>
        <w:tc>
          <w:tcPr>
            <w:tcW w:w="0" w:type="auto"/>
            <w:vAlign w:val="center"/>
          </w:tcPr>
          <w:p w:rsidR="00782E59" w:rsidRPr="00AE7198" w:rsidRDefault="00E554AA" w:rsidP="006178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782E59" w:rsidRPr="009D5F85" w:rsidTr="0061786A">
        <w:trPr>
          <w:trHeight w:val="705"/>
        </w:trPr>
        <w:tc>
          <w:tcPr>
            <w:tcW w:w="0" w:type="auto"/>
            <w:vAlign w:val="center"/>
          </w:tcPr>
          <w:p w:rsidR="00782E59" w:rsidRPr="009D5F85" w:rsidRDefault="00782E59" w:rsidP="006178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Vrtićka skupina (Preko)</w:t>
            </w:r>
          </w:p>
        </w:tc>
        <w:tc>
          <w:tcPr>
            <w:tcW w:w="0" w:type="auto"/>
            <w:vAlign w:val="center"/>
          </w:tcPr>
          <w:p w:rsidR="00782E59" w:rsidRPr="00952EE7" w:rsidRDefault="00782E59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Redoviti cjelodnevni 10-</w:t>
            </w:r>
            <w:r w:rsidRPr="00952EE7">
              <w:rPr>
                <w:rFonts w:cs="Times New Roman"/>
              </w:rPr>
              <w:t>satni program</w:t>
            </w:r>
            <w:r>
              <w:rPr>
                <w:rFonts w:cs="Times New Roman"/>
              </w:rPr>
              <w:t xml:space="preserve"> + </w:t>
            </w:r>
            <w:r w:rsidRPr="00952EE7">
              <w:rPr>
                <w:rFonts w:cs="Times New Roman"/>
              </w:rPr>
              <w:t>poludnevni</w:t>
            </w:r>
            <w:r>
              <w:rPr>
                <w:rFonts w:cs="Times New Roman"/>
              </w:rPr>
              <w:t xml:space="preserve"> 5,5-</w:t>
            </w:r>
            <w:r w:rsidRPr="00952EE7">
              <w:rPr>
                <w:rFonts w:cs="Times New Roman"/>
              </w:rPr>
              <w:t>satni program</w:t>
            </w:r>
          </w:p>
        </w:tc>
        <w:tc>
          <w:tcPr>
            <w:tcW w:w="0" w:type="auto"/>
            <w:vAlign w:val="center"/>
          </w:tcPr>
          <w:p w:rsidR="00782E59" w:rsidRPr="00AE7198" w:rsidRDefault="00E554AA" w:rsidP="006178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782E59" w:rsidRPr="009D5F85" w:rsidTr="0061786A">
        <w:trPr>
          <w:trHeight w:val="685"/>
        </w:trPr>
        <w:tc>
          <w:tcPr>
            <w:tcW w:w="0" w:type="auto"/>
            <w:vAlign w:val="center"/>
          </w:tcPr>
          <w:p w:rsidR="00782E59" w:rsidRDefault="00782E59" w:rsidP="0061786A">
            <w:pPr>
              <w:jc w:val="center"/>
            </w:pPr>
            <w:r w:rsidRPr="001B6B4A">
              <w:rPr>
                <w:rFonts w:cs="Times New Roman"/>
              </w:rPr>
              <w:t>Vrtićka skupina (</w:t>
            </w:r>
            <w:proofErr w:type="spellStart"/>
            <w:r>
              <w:rPr>
                <w:rFonts w:cs="Times New Roman"/>
              </w:rPr>
              <w:t>Sutomišćica</w:t>
            </w:r>
            <w:proofErr w:type="spellEnd"/>
            <w:r w:rsidRPr="001B6B4A">
              <w:rPr>
                <w:rFonts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:rsidR="00782E59" w:rsidRPr="00952EE7" w:rsidRDefault="00782E59" w:rsidP="00782E59">
            <w:pPr>
              <w:pStyle w:val="ListParagraph"/>
              <w:ind w:lef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Redoviti </w:t>
            </w:r>
            <w:r w:rsidRPr="00952EE7">
              <w:rPr>
                <w:rFonts w:cs="Times New Roman"/>
              </w:rPr>
              <w:t>poludnevni</w:t>
            </w:r>
            <w:r>
              <w:rPr>
                <w:rFonts w:cs="Times New Roman"/>
              </w:rPr>
              <w:t xml:space="preserve"> 5,5-</w:t>
            </w:r>
            <w:r w:rsidRPr="00952EE7">
              <w:rPr>
                <w:rFonts w:cs="Times New Roman"/>
              </w:rPr>
              <w:t>satni program</w:t>
            </w:r>
          </w:p>
        </w:tc>
        <w:tc>
          <w:tcPr>
            <w:tcW w:w="0" w:type="auto"/>
            <w:vAlign w:val="center"/>
          </w:tcPr>
          <w:p w:rsidR="00782E59" w:rsidRPr="00AE7198" w:rsidRDefault="00E554AA" w:rsidP="006178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</w:tr>
      <w:tr w:rsidR="00782E59" w:rsidRPr="009D5F85" w:rsidTr="0061786A">
        <w:trPr>
          <w:trHeight w:val="696"/>
        </w:trPr>
        <w:tc>
          <w:tcPr>
            <w:tcW w:w="0" w:type="auto"/>
            <w:vAlign w:val="center"/>
          </w:tcPr>
          <w:p w:rsidR="00782E59" w:rsidRDefault="00782E59" w:rsidP="0061786A">
            <w:pPr>
              <w:jc w:val="center"/>
            </w:pPr>
            <w:r w:rsidRPr="001B6B4A">
              <w:rPr>
                <w:rFonts w:cs="Times New Roman"/>
              </w:rPr>
              <w:t>Vrtićka skupina (</w:t>
            </w:r>
            <w:proofErr w:type="spellStart"/>
            <w:r>
              <w:rPr>
                <w:rFonts w:cs="Times New Roman"/>
              </w:rPr>
              <w:t>Lukoran</w:t>
            </w:r>
            <w:proofErr w:type="spellEnd"/>
            <w:r w:rsidRPr="001B6B4A">
              <w:rPr>
                <w:rFonts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:rsidR="00782E59" w:rsidRPr="00DC5AE5" w:rsidRDefault="00782E59" w:rsidP="00782E59">
            <w:pPr>
              <w:jc w:val="center"/>
              <w:rPr>
                <w:rFonts w:cs="Times New Roman"/>
              </w:rPr>
            </w:pPr>
            <w:r w:rsidRPr="00DC5AE5">
              <w:rPr>
                <w:rFonts w:cs="Times New Roman"/>
              </w:rPr>
              <w:t>Redoviti poludnevni 5,5</w:t>
            </w:r>
            <w:r>
              <w:rPr>
                <w:rFonts w:cs="Times New Roman"/>
              </w:rPr>
              <w:t>-</w:t>
            </w:r>
            <w:r w:rsidRPr="00952EE7">
              <w:rPr>
                <w:rFonts w:cs="Times New Roman"/>
              </w:rPr>
              <w:t>satni</w:t>
            </w:r>
            <w:r>
              <w:rPr>
                <w:rFonts w:cs="Times New Roman"/>
              </w:rPr>
              <w:t xml:space="preserve"> program</w:t>
            </w:r>
          </w:p>
        </w:tc>
        <w:tc>
          <w:tcPr>
            <w:tcW w:w="0" w:type="auto"/>
            <w:vAlign w:val="center"/>
          </w:tcPr>
          <w:p w:rsidR="00782E59" w:rsidRPr="00AE7198" w:rsidRDefault="00E554AA" w:rsidP="006178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</w:tr>
      <w:tr w:rsidR="00782E59" w:rsidRPr="009D5F85" w:rsidTr="0061786A">
        <w:trPr>
          <w:trHeight w:val="692"/>
        </w:trPr>
        <w:tc>
          <w:tcPr>
            <w:tcW w:w="0" w:type="auto"/>
            <w:vAlign w:val="center"/>
          </w:tcPr>
          <w:p w:rsidR="00782E59" w:rsidRDefault="00782E59" w:rsidP="0061786A">
            <w:pPr>
              <w:jc w:val="center"/>
            </w:pPr>
            <w:r w:rsidRPr="001B6B4A">
              <w:rPr>
                <w:rFonts w:cs="Times New Roman"/>
              </w:rPr>
              <w:t>Vrtićka skupina (</w:t>
            </w:r>
            <w:r>
              <w:rPr>
                <w:rFonts w:cs="Times New Roman"/>
              </w:rPr>
              <w:t>Ugljan</w:t>
            </w:r>
            <w:r w:rsidRPr="001B6B4A">
              <w:rPr>
                <w:rFonts w:cs="Times New Roman"/>
              </w:rPr>
              <w:t>)</w:t>
            </w:r>
          </w:p>
        </w:tc>
        <w:tc>
          <w:tcPr>
            <w:tcW w:w="0" w:type="auto"/>
            <w:vAlign w:val="center"/>
          </w:tcPr>
          <w:p w:rsidR="00782E59" w:rsidRPr="00DC5AE5" w:rsidRDefault="00D11EC1" w:rsidP="00782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Redoviti cjelodnevni 10-</w:t>
            </w:r>
            <w:r w:rsidRPr="00952EE7">
              <w:rPr>
                <w:rFonts w:cs="Times New Roman"/>
              </w:rPr>
              <w:t>satni program</w:t>
            </w:r>
            <w:r>
              <w:rPr>
                <w:rFonts w:cs="Times New Roman"/>
              </w:rPr>
              <w:t xml:space="preserve"> + </w:t>
            </w:r>
            <w:r w:rsidRPr="00952EE7">
              <w:rPr>
                <w:rFonts w:cs="Times New Roman"/>
              </w:rPr>
              <w:t>poludnevni</w:t>
            </w:r>
            <w:r>
              <w:rPr>
                <w:rFonts w:cs="Times New Roman"/>
              </w:rPr>
              <w:t xml:space="preserve"> 5,5-</w:t>
            </w:r>
            <w:r w:rsidRPr="00952EE7">
              <w:rPr>
                <w:rFonts w:cs="Times New Roman"/>
              </w:rPr>
              <w:t>satni program</w:t>
            </w:r>
          </w:p>
        </w:tc>
        <w:tc>
          <w:tcPr>
            <w:tcW w:w="0" w:type="auto"/>
            <w:vAlign w:val="center"/>
          </w:tcPr>
          <w:p w:rsidR="00782E59" w:rsidRPr="00AE7198" w:rsidRDefault="00E554AA" w:rsidP="0061786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</w:tr>
      <w:tr w:rsidR="00782E59" w:rsidRPr="009D5F85" w:rsidTr="00782E59">
        <w:trPr>
          <w:trHeight w:val="418"/>
        </w:trPr>
        <w:tc>
          <w:tcPr>
            <w:tcW w:w="0" w:type="auto"/>
            <w:gridSpan w:val="3"/>
            <w:shd w:val="clear" w:color="auto" w:fill="F2F2F2"/>
            <w:vAlign w:val="center"/>
          </w:tcPr>
          <w:p w:rsidR="00782E59" w:rsidRPr="009D5F85" w:rsidRDefault="00782E59" w:rsidP="006F6214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                                                                                                                       </w:t>
            </w:r>
            <w:r w:rsidRPr="00AE7198">
              <w:rPr>
                <w:rFonts w:cs="Times New Roman"/>
                <w:b/>
                <w:bCs/>
              </w:rPr>
              <w:t>Ukupno</w:t>
            </w:r>
            <w:r>
              <w:rPr>
                <w:rFonts w:cs="Times New Roman"/>
                <w:b/>
                <w:bCs/>
              </w:rPr>
              <w:t xml:space="preserve">: </w:t>
            </w:r>
            <w:r w:rsidR="006F6214">
              <w:rPr>
                <w:rFonts w:cs="Times New Roman"/>
                <w:b/>
                <w:bCs/>
              </w:rPr>
              <w:t>51</w:t>
            </w:r>
          </w:p>
        </w:tc>
      </w:tr>
    </w:tbl>
    <w:p w:rsidR="0061786A" w:rsidRDefault="0061786A" w:rsidP="00782E59"/>
    <w:p w:rsidR="0061786A" w:rsidRDefault="0061786A">
      <w:pPr>
        <w:widowControl/>
        <w:suppressAutoHyphens w:val="0"/>
        <w:autoSpaceDN/>
        <w:spacing w:after="160" w:line="259" w:lineRule="auto"/>
      </w:pPr>
      <w:r>
        <w:br w:type="page"/>
      </w:r>
    </w:p>
    <w:p w:rsidR="00782E59" w:rsidRPr="009026E6" w:rsidRDefault="00782E59" w:rsidP="00782E59">
      <w:pPr>
        <w:rPr>
          <w:vanish/>
        </w:rPr>
      </w:pPr>
    </w:p>
    <w:p w:rsidR="005C15BE" w:rsidRPr="005C15BE" w:rsidRDefault="00E74D25" w:rsidP="00782E59">
      <w:pPr>
        <w:jc w:val="center"/>
      </w:pPr>
      <w:r>
        <w:rPr>
          <w:rFonts w:cs="Times New Roman"/>
        </w:rPr>
        <w:t xml:space="preserve">B)     </w:t>
      </w:r>
      <w:r w:rsidR="005C15BE" w:rsidRPr="005C15BE">
        <w:rPr>
          <w:rFonts w:cs="Times New Roman"/>
          <w:b/>
          <w:u w:val="single"/>
        </w:rPr>
        <w:t>NAČIN OSTVARIVANJA PREDNOSTI PRI UPISU DJECE</w:t>
      </w:r>
    </w:p>
    <w:p w:rsidR="005C15BE" w:rsidRPr="005C15BE" w:rsidRDefault="005C15BE" w:rsidP="00782E59">
      <w:pPr>
        <w:rPr>
          <w:rFonts w:cs="Times New Roman"/>
          <w:b/>
        </w:rPr>
      </w:pPr>
    </w:p>
    <w:p w:rsidR="005C15BE" w:rsidRPr="005C15BE" w:rsidRDefault="005C15BE" w:rsidP="00782E59">
      <w:pPr>
        <w:jc w:val="center"/>
      </w:pPr>
      <w:r w:rsidRPr="005C15BE">
        <w:rPr>
          <w:rFonts w:cs="Times New Roman"/>
          <w:b/>
        </w:rPr>
        <w:t xml:space="preserve">Članak </w:t>
      </w:r>
      <w:r w:rsidR="0061786A">
        <w:rPr>
          <w:rFonts w:cs="Times New Roman"/>
          <w:b/>
        </w:rPr>
        <w:t>1</w:t>
      </w:r>
      <w:r w:rsidR="004F30E3">
        <w:rPr>
          <w:rFonts w:cs="Times New Roman"/>
          <w:b/>
        </w:rPr>
        <w:t>1</w:t>
      </w:r>
      <w:r w:rsidRPr="005C15BE">
        <w:rPr>
          <w:rFonts w:cs="Times New Roman"/>
          <w:b/>
        </w:rPr>
        <w:t>.</w:t>
      </w:r>
    </w:p>
    <w:p w:rsidR="005C15BE" w:rsidRPr="005C15BE" w:rsidRDefault="00782E59" w:rsidP="00782E59">
      <w:pPr>
        <w:jc w:val="both"/>
      </w:pPr>
      <w:r>
        <w:rPr>
          <w:rFonts w:cs="Times New Roman"/>
        </w:rPr>
        <w:t xml:space="preserve">Člancima </w:t>
      </w:r>
      <w:r w:rsidR="0068586C">
        <w:rPr>
          <w:rFonts w:cs="Times New Roman"/>
        </w:rPr>
        <w:t>10</w:t>
      </w:r>
      <w:r w:rsidR="005C15BE" w:rsidRPr="005C15BE">
        <w:rPr>
          <w:rFonts w:cs="Times New Roman"/>
        </w:rPr>
        <w:t xml:space="preserve">. do </w:t>
      </w:r>
      <w:r w:rsidRPr="0068586C">
        <w:rPr>
          <w:rFonts w:cs="Times New Roman"/>
        </w:rPr>
        <w:t>1</w:t>
      </w:r>
      <w:r w:rsidR="0068586C">
        <w:rPr>
          <w:rFonts w:cs="Times New Roman"/>
        </w:rPr>
        <w:t>6</w:t>
      </w:r>
      <w:r w:rsidR="005C15BE" w:rsidRPr="0068586C">
        <w:rPr>
          <w:rFonts w:cs="Times New Roman"/>
        </w:rPr>
        <w:t xml:space="preserve">. </w:t>
      </w:r>
      <w:r w:rsidR="005C15BE" w:rsidRPr="005C15BE">
        <w:rPr>
          <w:rFonts w:cs="Times New Roman"/>
        </w:rPr>
        <w:t>ove odluke uređuju se upisi za djecu s prebivalištem u Općini P</w:t>
      </w:r>
      <w:r w:rsidR="009D1833">
        <w:rPr>
          <w:rFonts w:cs="Times New Roman"/>
        </w:rPr>
        <w:t>reko</w:t>
      </w:r>
      <w:r w:rsidR="005C15BE" w:rsidRPr="005C15BE">
        <w:rPr>
          <w:rFonts w:cs="Times New Roman"/>
        </w:rPr>
        <w:t>. U slučaju da nakon upisa sve prijavljene djece s područja Općine P</w:t>
      </w:r>
      <w:r w:rsidR="009D1833">
        <w:rPr>
          <w:rFonts w:cs="Times New Roman"/>
        </w:rPr>
        <w:t>reko</w:t>
      </w:r>
      <w:r w:rsidR="005C15BE" w:rsidRPr="005C15BE">
        <w:rPr>
          <w:rFonts w:cs="Times New Roman"/>
        </w:rPr>
        <w:t xml:space="preserve"> preostane mjesta, po dolje definiranim kriterijima upisivat će se i djeca s područja drugih općina.</w:t>
      </w:r>
    </w:p>
    <w:p w:rsidR="005C15BE" w:rsidRPr="005C15BE" w:rsidRDefault="005C15BE" w:rsidP="00782E59">
      <w:pPr>
        <w:rPr>
          <w:rFonts w:cs="Times New Roman"/>
        </w:rPr>
      </w:pPr>
    </w:p>
    <w:p w:rsidR="005C15BE" w:rsidRPr="005C15BE" w:rsidRDefault="00782E59" w:rsidP="00782E59">
      <w:pPr>
        <w:jc w:val="center"/>
      </w:pPr>
      <w:r>
        <w:rPr>
          <w:rFonts w:cs="Times New Roman"/>
          <w:b/>
        </w:rPr>
        <w:t xml:space="preserve">Članak </w:t>
      </w:r>
      <w:r w:rsidR="00483688">
        <w:rPr>
          <w:rFonts w:cs="Times New Roman"/>
          <w:b/>
        </w:rPr>
        <w:t>1</w:t>
      </w:r>
      <w:r w:rsidR="004F30E3">
        <w:rPr>
          <w:rFonts w:cs="Times New Roman"/>
          <w:b/>
        </w:rPr>
        <w:t>2</w:t>
      </w:r>
      <w:r w:rsidR="005C15BE" w:rsidRPr="005C15BE">
        <w:rPr>
          <w:rFonts w:cs="Times New Roman"/>
          <w:b/>
        </w:rPr>
        <w:t>.</w:t>
      </w:r>
    </w:p>
    <w:p w:rsidR="0068586C" w:rsidRPr="000307DA" w:rsidRDefault="0068586C" w:rsidP="0068586C">
      <w:pPr>
        <w:jc w:val="both"/>
        <w:rPr>
          <w:rFonts w:cs="Times New Roman"/>
        </w:rPr>
      </w:pPr>
      <w:r w:rsidRPr="000307DA">
        <w:rPr>
          <w:rFonts w:cs="Times New Roman"/>
        </w:rPr>
        <w:t>Pri upisu djece u redoviti cjelodnevni (10 sati) i poludnevni (5.5 sati) program Vrtića prednost imaju djeca s prebivalištem u Općini Preko, djeca roditelja žrtava i invalida Domovinskog rata te djeca u udomiteljskim obiteljima. Sva ostala djeca upisuju se do popune slobodnih mjesta.</w:t>
      </w:r>
    </w:p>
    <w:p w:rsidR="0068586C" w:rsidRPr="000307DA" w:rsidRDefault="0068586C" w:rsidP="0068586C">
      <w:pPr>
        <w:pStyle w:val="Default"/>
        <w:jc w:val="both"/>
        <w:rPr>
          <w:color w:val="auto"/>
        </w:rPr>
      </w:pPr>
      <w:r w:rsidRPr="000307DA">
        <w:rPr>
          <w:color w:val="auto"/>
        </w:rPr>
        <w:t>Pri upisu u cjelodnevni jaslički i cjelodnevni vrtićki program (10-satni) Vrtića prednost imaju djeca koja zajedno s oba roditelja imaju prebivalište na području Općine Preko te djeca kojoj su oba roditelja zaposlena.</w:t>
      </w:r>
    </w:p>
    <w:p w:rsidR="0068586C" w:rsidRPr="000307DA" w:rsidRDefault="0068586C" w:rsidP="0068586C">
      <w:pPr>
        <w:pStyle w:val="Default"/>
        <w:jc w:val="both"/>
        <w:rPr>
          <w:color w:val="auto"/>
        </w:rPr>
      </w:pPr>
      <w:r w:rsidRPr="000307DA">
        <w:rPr>
          <w:color w:val="auto"/>
        </w:rPr>
        <w:t>U programe poludnevnog boravka (5.5-satni) djeca se upisuju prema mjestu prebivališta.</w:t>
      </w:r>
    </w:p>
    <w:p w:rsidR="0068586C" w:rsidRPr="000307DA" w:rsidRDefault="0068586C" w:rsidP="0068586C">
      <w:pPr>
        <w:jc w:val="both"/>
        <w:rPr>
          <w:rFonts w:cs="Times New Roman"/>
        </w:rPr>
      </w:pPr>
      <w:r w:rsidRPr="000307DA">
        <w:rPr>
          <w:rFonts w:cs="Times New Roman"/>
        </w:rPr>
        <w:t>Djeca u godini prije polaska u školu (školski obveznici) s prebivalištem u Općini Preko ostvaruju pravo izravnog upisa u poludnevne programe prema mjestu prebivališta te u cjelodnevne programe ako zadovoljavaju kriterije.</w:t>
      </w:r>
    </w:p>
    <w:p w:rsidR="0068586C" w:rsidRPr="000307DA" w:rsidRDefault="0068586C" w:rsidP="0068586C">
      <w:pPr>
        <w:jc w:val="both"/>
        <w:rPr>
          <w:rFonts w:cs="Times New Roman"/>
        </w:rPr>
      </w:pPr>
      <w:r w:rsidRPr="000307DA">
        <w:rPr>
          <w:rFonts w:cs="Times New Roman"/>
        </w:rPr>
        <w:t>Za djecu koja su upisana u vrtić u pedagoškoj godini 202</w:t>
      </w:r>
      <w:r>
        <w:rPr>
          <w:rFonts w:cs="Times New Roman"/>
        </w:rPr>
        <w:t>1</w:t>
      </w:r>
      <w:r w:rsidRPr="000307DA">
        <w:rPr>
          <w:rFonts w:cs="Times New Roman"/>
        </w:rPr>
        <w:t>/202</w:t>
      </w:r>
      <w:r>
        <w:rPr>
          <w:rFonts w:cs="Times New Roman"/>
        </w:rPr>
        <w:t>2</w:t>
      </w:r>
      <w:r w:rsidRPr="000307DA">
        <w:rPr>
          <w:rFonts w:cs="Times New Roman"/>
        </w:rPr>
        <w:t>. te bez prekida ostaju korisnici Vrtića u pedagoškoj godini 202</w:t>
      </w:r>
      <w:r>
        <w:rPr>
          <w:rFonts w:cs="Times New Roman"/>
        </w:rPr>
        <w:t>2</w:t>
      </w:r>
      <w:r w:rsidRPr="000307DA">
        <w:rPr>
          <w:rFonts w:cs="Times New Roman"/>
        </w:rPr>
        <w:t>/202</w:t>
      </w:r>
      <w:r>
        <w:rPr>
          <w:rFonts w:cs="Times New Roman"/>
        </w:rPr>
        <w:t>3</w:t>
      </w:r>
      <w:r w:rsidRPr="000307DA">
        <w:rPr>
          <w:rFonts w:cs="Times New Roman"/>
        </w:rPr>
        <w:t>., ne primjenjuje se bodovanje.</w:t>
      </w:r>
    </w:p>
    <w:p w:rsidR="005C15BE" w:rsidRPr="005C15BE" w:rsidRDefault="005C15BE" w:rsidP="00782E59">
      <w:pPr>
        <w:rPr>
          <w:rFonts w:cs="Times New Roman"/>
        </w:rPr>
      </w:pPr>
    </w:p>
    <w:p w:rsidR="005C15BE" w:rsidRPr="005C15BE" w:rsidRDefault="005C15BE" w:rsidP="00782E59">
      <w:pPr>
        <w:jc w:val="center"/>
      </w:pPr>
      <w:r w:rsidRPr="005C15BE">
        <w:rPr>
          <w:rFonts w:cs="Times New Roman"/>
          <w:b/>
        </w:rPr>
        <w:t xml:space="preserve">Članak </w:t>
      </w:r>
      <w:r w:rsidR="00483688">
        <w:rPr>
          <w:rFonts w:cs="Times New Roman"/>
          <w:b/>
        </w:rPr>
        <w:t>1</w:t>
      </w:r>
      <w:r w:rsidR="004F30E3">
        <w:rPr>
          <w:rFonts w:cs="Times New Roman"/>
          <w:b/>
        </w:rPr>
        <w:t>3</w:t>
      </w:r>
      <w:r w:rsidRPr="005C15BE">
        <w:rPr>
          <w:rFonts w:cs="Times New Roman"/>
          <w:b/>
        </w:rPr>
        <w:t>.</w:t>
      </w:r>
    </w:p>
    <w:p w:rsidR="005C15BE" w:rsidRPr="005C15BE" w:rsidRDefault="00284E6D" w:rsidP="00782E59">
      <w:pPr>
        <w:jc w:val="both"/>
      </w:pPr>
      <w:r>
        <w:rPr>
          <w:rFonts w:cs="Times New Roman"/>
        </w:rPr>
        <w:t xml:space="preserve">Ukoliko se prijavi veći broj djece od kapaciteta slobodnih mjesta, </w:t>
      </w:r>
      <w:r w:rsidR="005C15BE" w:rsidRPr="005C15BE">
        <w:rPr>
          <w:rFonts w:cs="Times New Roman"/>
        </w:rPr>
        <w:t>primjenjuje se bodovanje, i to na sljedeći način:</w:t>
      </w:r>
    </w:p>
    <w:tbl>
      <w:tblPr>
        <w:tblStyle w:val="TableGrid"/>
        <w:tblW w:w="0" w:type="auto"/>
        <w:tblLook w:val="04A0"/>
      </w:tblPr>
      <w:tblGrid>
        <w:gridCol w:w="8095"/>
        <w:gridCol w:w="1193"/>
      </w:tblGrid>
      <w:tr w:rsidR="00670D18" w:rsidRPr="00685D42" w:rsidTr="00B523C8">
        <w:trPr>
          <w:trHeight w:val="777"/>
        </w:trPr>
        <w:tc>
          <w:tcPr>
            <w:tcW w:w="0" w:type="auto"/>
            <w:tcBorders>
              <w:bottom w:val="double" w:sz="4" w:space="0" w:color="auto"/>
            </w:tcBorders>
          </w:tcPr>
          <w:p w:rsidR="00670D18" w:rsidRPr="00685D42" w:rsidRDefault="00670D18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koja zajedno s oba roditelja imaju prebivalište na području Općine Preko</w:t>
            </w:r>
          </w:p>
          <w:p w:rsidR="00670D18" w:rsidRPr="00685D42" w:rsidRDefault="00670D18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 xml:space="preserve">- Djeca iz </w:t>
            </w:r>
            <w:proofErr w:type="spellStart"/>
            <w:r w:rsidRPr="00685D42">
              <w:rPr>
                <w:sz w:val="24"/>
                <w:szCs w:val="24"/>
              </w:rPr>
              <w:t>jednoroditeljske</w:t>
            </w:r>
            <w:proofErr w:type="spellEnd"/>
            <w:r w:rsidRPr="00685D42">
              <w:rPr>
                <w:sz w:val="24"/>
                <w:szCs w:val="24"/>
              </w:rPr>
              <w:t xml:space="preserve"> obitelji/djeca samohranog roditelja/skrbnika koja imaju prebivalište na području Općine Preko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670D18" w:rsidRPr="00685D42" w:rsidRDefault="00670D18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100 bodova</w:t>
            </w:r>
          </w:p>
        </w:tc>
      </w:tr>
      <w:tr w:rsidR="00670D18" w:rsidRPr="00685D42" w:rsidTr="00B523C8">
        <w:trPr>
          <w:trHeight w:val="1104"/>
        </w:trPr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</w:tcPr>
          <w:p w:rsidR="00670D18" w:rsidRPr="00685D42" w:rsidRDefault="00670D18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žrtava i invalida Domovinskog rata koja imaju prebivalište na području Općine Preko</w:t>
            </w:r>
          </w:p>
          <w:p w:rsidR="00670D18" w:rsidRPr="00685D42" w:rsidRDefault="00670D18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u udomiteljskoj obitelji, bez roditelja ili bez odgovarajuće roditeljske skrbi koja imaju prebivalište na području Općine Preko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70D18" w:rsidRPr="00685D42" w:rsidRDefault="00670D18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Izravan upis</w:t>
            </w:r>
          </w:p>
        </w:tc>
      </w:tr>
      <w:tr w:rsidR="00670D18" w:rsidRPr="00685D42" w:rsidTr="00B523C8">
        <w:trPr>
          <w:trHeight w:val="582"/>
        </w:trPr>
        <w:tc>
          <w:tcPr>
            <w:tcW w:w="0" w:type="auto"/>
            <w:tcBorders>
              <w:top w:val="double" w:sz="4" w:space="0" w:color="auto"/>
            </w:tcBorders>
          </w:tcPr>
          <w:p w:rsidR="00670D18" w:rsidRPr="00685D42" w:rsidRDefault="00670D18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samohranih roditelja</w:t>
            </w:r>
            <w:r w:rsidRPr="00685D42">
              <w:rPr>
                <w:sz w:val="24"/>
                <w:szCs w:val="24"/>
              </w:rPr>
              <w:tab/>
            </w:r>
          </w:p>
          <w:p w:rsidR="00670D18" w:rsidRPr="00685D42" w:rsidRDefault="00670D18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 xml:space="preserve">- Djeca iz </w:t>
            </w:r>
            <w:proofErr w:type="spellStart"/>
            <w:r w:rsidRPr="00685D42">
              <w:rPr>
                <w:sz w:val="24"/>
                <w:szCs w:val="24"/>
              </w:rPr>
              <w:t>jednoroditeljske</w:t>
            </w:r>
            <w:proofErr w:type="spellEnd"/>
            <w:r w:rsidRPr="00685D42">
              <w:rPr>
                <w:sz w:val="24"/>
                <w:szCs w:val="24"/>
              </w:rPr>
              <w:t xml:space="preserve"> obitelji sa zaposlenim roditeljem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670D18" w:rsidRPr="00685D42" w:rsidRDefault="00670D18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23 boda</w:t>
            </w:r>
          </w:p>
        </w:tc>
      </w:tr>
      <w:tr w:rsidR="00670D18" w:rsidRPr="00685D42" w:rsidTr="00B523C8">
        <w:trPr>
          <w:trHeight w:val="940"/>
        </w:trPr>
        <w:tc>
          <w:tcPr>
            <w:tcW w:w="0" w:type="auto"/>
          </w:tcPr>
          <w:p w:rsidR="00670D18" w:rsidRPr="00685D42" w:rsidRDefault="00670D18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iz obitelji gdje su oba roditelja zaposlena</w:t>
            </w:r>
            <w:r w:rsidRPr="00685D42">
              <w:rPr>
                <w:sz w:val="24"/>
                <w:szCs w:val="24"/>
              </w:rPr>
              <w:tab/>
            </w:r>
          </w:p>
          <w:p w:rsidR="00670D18" w:rsidRPr="00685D42" w:rsidRDefault="00670D18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čiji je jedan roditelj redoviti student ili učenik, a drugi je zaposlen</w:t>
            </w:r>
            <w:r w:rsidRPr="00685D42">
              <w:rPr>
                <w:sz w:val="24"/>
                <w:szCs w:val="24"/>
              </w:rPr>
              <w:tab/>
            </w:r>
          </w:p>
          <w:p w:rsidR="00670D18" w:rsidRPr="00685D42" w:rsidRDefault="00670D18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Djeca čiji su roditelji redoviti studenti ili učenici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670D18" w:rsidRPr="00685D42" w:rsidRDefault="00670D18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20 bodova</w:t>
            </w:r>
          </w:p>
        </w:tc>
      </w:tr>
      <w:tr w:rsidR="00670D18" w:rsidRPr="00685D42" w:rsidTr="00B523C8">
        <w:tc>
          <w:tcPr>
            <w:tcW w:w="0" w:type="auto"/>
            <w:tcBorders>
              <w:bottom w:val="double" w:sz="4" w:space="0" w:color="auto"/>
            </w:tcBorders>
          </w:tcPr>
          <w:p w:rsidR="00670D18" w:rsidRPr="00685D42" w:rsidRDefault="00670D18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iz obitelji gdje je jedan roditelj zaposlen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670D18" w:rsidRPr="00685D42" w:rsidRDefault="00670D18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10 bodova</w:t>
            </w:r>
          </w:p>
        </w:tc>
      </w:tr>
      <w:tr w:rsidR="00670D18" w:rsidRPr="00685D42" w:rsidTr="00B523C8">
        <w:tc>
          <w:tcPr>
            <w:tcW w:w="0" w:type="auto"/>
            <w:tcBorders>
              <w:top w:val="double" w:sz="4" w:space="0" w:color="auto"/>
            </w:tcBorders>
          </w:tcPr>
          <w:p w:rsidR="00670D18" w:rsidRPr="00685D42" w:rsidRDefault="00670D18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roditelja koji primaju dječji doplatak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:rsidR="00670D18" w:rsidRPr="00685D42" w:rsidRDefault="00670D18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2 boda</w:t>
            </w:r>
          </w:p>
        </w:tc>
      </w:tr>
      <w:tr w:rsidR="00670D18" w:rsidRPr="00685D42" w:rsidTr="00B523C8">
        <w:tc>
          <w:tcPr>
            <w:tcW w:w="0" w:type="auto"/>
          </w:tcPr>
          <w:p w:rsidR="00670D18" w:rsidRPr="00685D42" w:rsidRDefault="00670D18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iz obitelji s dvoje djece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670D18" w:rsidRPr="00685D42" w:rsidRDefault="00670D18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2 boda</w:t>
            </w:r>
          </w:p>
        </w:tc>
      </w:tr>
      <w:tr w:rsidR="00670D18" w:rsidRPr="00685D42" w:rsidTr="00B523C8">
        <w:tc>
          <w:tcPr>
            <w:tcW w:w="0" w:type="auto"/>
          </w:tcPr>
          <w:p w:rsidR="00670D18" w:rsidRPr="00685D42" w:rsidRDefault="00670D18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iz obitelji s troje ili više djece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670D18" w:rsidRPr="00685D42" w:rsidRDefault="00670D18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3 boda</w:t>
            </w:r>
          </w:p>
        </w:tc>
      </w:tr>
      <w:tr w:rsidR="00670D18" w:rsidRPr="00685D42" w:rsidTr="00B523C8">
        <w:tc>
          <w:tcPr>
            <w:tcW w:w="0" w:type="auto"/>
          </w:tcPr>
          <w:p w:rsidR="00670D18" w:rsidRPr="00685D42" w:rsidRDefault="00670D18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čiji je brat/sestra već upisan u traženu ustanovu</w:t>
            </w:r>
            <w:r w:rsidRPr="00685D42">
              <w:rPr>
                <w:sz w:val="24"/>
                <w:szCs w:val="24"/>
              </w:rPr>
              <w:tab/>
            </w:r>
          </w:p>
        </w:tc>
        <w:tc>
          <w:tcPr>
            <w:tcW w:w="0" w:type="auto"/>
            <w:vAlign w:val="center"/>
          </w:tcPr>
          <w:p w:rsidR="00670D18" w:rsidRPr="00685D42" w:rsidRDefault="00670D18" w:rsidP="00B523C8">
            <w:pPr>
              <w:jc w:val="center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1 bod</w:t>
            </w:r>
          </w:p>
        </w:tc>
      </w:tr>
      <w:tr w:rsidR="00670D18" w:rsidRPr="00685D42" w:rsidTr="00B523C8">
        <w:trPr>
          <w:trHeight w:val="759"/>
        </w:trPr>
        <w:tc>
          <w:tcPr>
            <w:tcW w:w="0" w:type="auto"/>
            <w:gridSpan w:val="2"/>
          </w:tcPr>
          <w:p w:rsidR="00670D18" w:rsidRPr="00685D42" w:rsidRDefault="00670D18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u godini prije polaska u osnovnu školu</w:t>
            </w:r>
          </w:p>
          <w:p w:rsidR="00670D18" w:rsidRPr="00685D42" w:rsidRDefault="00670D18" w:rsidP="00B523C8">
            <w:pPr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ostvaruju pravo izravnog upisa u poludnevne programe prema mjestu prebivališta, te u cjelodnevni program ako zadovoljavaju kriterije</w:t>
            </w:r>
            <w:r w:rsidRPr="00685D42">
              <w:rPr>
                <w:sz w:val="24"/>
                <w:szCs w:val="24"/>
              </w:rPr>
              <w:tab/>
            </w:r>
          </w:p>
        </w:tc>
      </w:tr>
      <w:tr w:rsidR="00670D18" w:rsidRPr="00685D42" w:rsidTr="00B523C8">
        <w:trPr>
          <w:trHeight w:val="587"/>
        </w:trPr>
        <w:tc>
          <w:tcPr>
            <w:tcW w:w="0" w:type="auto"/>
            <w:gridSpan w:val="2"/>
          </w:tcPr>
          <w:p w:rsidR="00670D18" w:rsidRPr="00685D42" w:rsidRDefault="00670D18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Djeca s teškoćama u razvoju</w:t>
            </w:r>
          </w:p>
          <w:p w:rsidR="00670D18" w:rsidRPr="00685D42" w:rsidRDefault="00670D18" w:rsidP="00B523C8">
            <w:pPr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ostvaruju pravo izravnog upisa ukoliko Vrtić može osigurati specifične potrebne uvjete</w:t>
            </w:r>
          </w:p>
        </w:tc>
      </w:tr>
      <w:tr w:rsidR="00670D18" w:rsidRPr="00685D42" w:rsidTr="00B523C8">
        <w:trPr>
          <w:trHeight w:val="1022"/>
        </w:trPr>
        <w:tc>
          <w:tcPr>
            <w:tcW w:w="0" w:type="auto"/>
            <w:gridSpan w:val="2"/>
          </w:tcPr>
          <w:p w:rsidR="00670D18" w:rsidRPr="00685D42" w:rsidRDefault="00670D18" w:rsidP="00B523C8">
            <w:pPr>
              <w:jc w:val="both"/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lastRenderedPageBreak/>
              <w:t>Djeca koja imaju potvrdu o obavljenom sistematskom zdravstvenom pregledu predškolskog djeteta prije upisa u dječji vrtić</w:t>
            </w:r>
          </w:p>
          <w:p w:rsidR="00670D18" w:rsidRPr="00685D42" w:rsidRDefault="00670D18" w:rsidP="00B523C8">
            <w:pPr>
              <w:rPr>
                <w:sz w:val="24"/>
                <w:szCs w:val="24"/>
              </w:rPr>
            </w:pPr>
            <w:r w:rsidRPr="00685D42">
              <w:rPr>
                <w:sz w:val="24"/>
                <w:szCs w:val="24"/>
              </w:rPr>
              <w:t>- obvezan dokument za svako dijete koje se upisuje u vrtić, ne stariji od mjesec dana od podnošenja prijave</w:t>
            </w:r>
            <w:r w:rsidRPr="00685D42">
              <w:rPr>
                <w:sz w:val="24"/>
                <w:szCs w:val="24"/>
              </w:rPr>
              <w:tab/>
            </w:r>
          </w:p>
        </w:tc>
      </w:tr>
    </w:tbl>
    <w:p w:rsidR="00483688" w:rsidRPr="005C15BE" w:rsidRDefault="00483688" w:rsidP="00782E59">
      <w:pPr>
        <w:jc w:val="both"/>
        <w:rPr>
          <w:rFonts w:cs="Times New Roman"/>
        </w:rPr>
      </w:pPr>
    </w:p>
    <w:p w:rsidR="005C15BE" w:rsidRPr="005C15BE" w:rsidRDefault="00782E59" w:rsidP="00782E59">
      <w:pPr>
        <w:jc w:val="center"/>
      </w:pPr>
      <w:r>
        <w:rPr>
          <w:rFonts w:cs="Times New Roman"/>
          <w:b/>
        </w:rPr>
        <w:t>Članak 1</w:t>
      </w:r>
      <w:r w:rsidR="004F30E3">
        <w:rPr>
          <w:rFonts w:cs="Times New Roman"/>
          <w:b/>
        </w:rPr>
        <w:t>4</w:t>
      </w:r>
      <w:r w:rsidR="005C15BE" w:rsidRPr="005C15BE">
        <w:rPr>
          <w:rFonts w:cs="Times New Roman"/>
          <w:b/>
        </w:rPr>
        <w:t>.</w:t>
      </w:r>
    </w:p>
    <w:p w:rsidR="0068586C" w:rsidRPr="00DB6B2B" w:rsidRDefault="0068586C" w:rsidP="0068586C">
      <w:pPr>
        <w:pStyle w:val="Default"/>
        <w:jc w:val="both"/>
      </w:pPr>
      <w:r w:rsidRPr="00DB6B2B">
        <w:t xml:space="preserve">Prednost pri upisu u okviru utvrđenog broja slobodnih mjesta po programima i odgojnim skupinama ostvaruje dijete s većim brojem bodova. </w:t>
      </w:r>
    </w:p>
    <w:p w:rsidR="0068586C" w:rsidRPr="00DB6B2B" w:rsidRDefault="0068586C" w:rsidP="0068586C">
      <w:pPr>
        <w:pStyle w:val="Default"/>
        <w:jc w:val="both"/>
        <w:rPr>
          <w:color w:val="auto"/>
        </w:rPr>
      </w:pPr>
      <w:r w:rsidRPr="00DB6B2B">
        <w:rPr>
          <w:color w:val="auto"/>
        </w:rPr>
        <w:t xml:space="preserve">Ukoliko nakon primjene prethodnog članka, dvoje ili više djece ostvaruje jednak broj bodova, prednost pri upisu ostvaruje se sljedećim redoslijedom: dijete u godini prije polaska u školu, dijete kojem su brat ili sestra već upisani u Ustanovu, djeca iz obitelji s težim životnim ili zdravstvenim prilikama (više članova zajedničkog kućanstva, teže bolesti članova zajedničkog kućanstva i </w:t>
      </w:r>
      <w:proofErr w:type="spellStart"/>
      <w:r w:rsidRPr="00DB6B2B">
        <w:rPr>
          <w:color w:val="auto"/>
        </w:rPr>
        <w:t>sl</w:t>
      </w:r>
      <w:proofErr w:type="spellEnd"/>
      <w:r w:rsidRPr="00DB6B2B">
        <w:rPr>
          <w:color w:val="auto"/>
        </w:rPr>
        <w:t>.), po kriteriju starosti djeteta, od starijeg prema mlađem.</w:t>
      </w:r>
    </w:p>
    <w:p w:rsidR="0068586C" w:rsidRDefault="0068586C" w:rsidP="00782E59">
      <w:pPr>
        <w:jc w:val="center"/>
        <w:rPr>
          <w:rFonts w:cs="Times New Roman"/>
          <w:b/>
        </w:rPr>
      </w:pPr>
    </w:p>
    <w:p w:rsidR="005C15BE" w:rsidRPr="005C15BE" w:rsidRDefault="005C15BE" w:rsidP="00782E59">
      <w:pPr>
        <w:jc w:val="center"/>
      </w:pPr>
      <w:r w:rsidRPr="005C15BE">
        <w:rPr>
          <w:rFonts w:cs="Times New Roman"/>
          <w:b/>
        </w:rPr>
        <w:t xml:space="preserve">Članak </w:t>
      </w:r>
      <w:r w:rsidR="00782E59">
        <w:rPr>
          <w:rFonts w:cs="Times New Roman"/>
          <w:b/>
        </w:rPr>
        <w:t>1</w:t>
      </w:r>
      <w:r w:rsidR="004F30E3">
        <w:rPr>
          <w:rFonts w:cs="Times New Roman"/>
          <w:b/>
        </w:rPr>
        <w:t>5</w:t>
      </w:r>
      <w:r w:rsidRPr="005C15BE">
        <w:rPr>
          <w:rFonts w:cs="Times New Roman"/>
          <w:b/>
        </w:rPr>
        <w:t>.</w:t>
      </w:r>
    </w:p>
    <w:p w:rsidR="0068586C" w:rsidRPr="00DB6B2B" w:rsidRDefault="0068586C" w:rsidP="0068586C">
      <w:pPr>
        <w:jc w:val="both"/>
      </w:pPr>
      <w:r w:rsidRPr="00DB6B2B">
        <w:t xml:space="preserve">Svi zahtjevi za upis u Vrtić, koji su u redovnom upisnom roku negativno riješeni, formiraju listu čekanja koja će se rješavati sukladno slobodnim mjestima u Vrtiću. </w:t>
      </w:r>
    </w:p>
    <w:p w:rsidR="0068586C" w:rsidRPr="00DB6B2B" w:rsidRDefault="0068586C" w:rsidP="0068586C">
      <w:pPr>
        <w:jc w:val="both"/>
      </w:pPr>
      <w:r w:rsidRPr="00DB6B2B">
        <w:t xml:space="preserve">Ukoliko u tekućoj pedagoškoj godini, a najdalje do </w:t>
      </w:r>
      <w:r>
        <w:t>raspisivanja upisa za novu pedagošku godinu</w:t>
      </w:r>
      <w:r w:rsidRPr="00DB6B2B">
        <w:t xml:space="preserve">, zahtjev s liste čekanja nije pozitivno riješen, potrebno je iznova zahtjev predati u propisanom roku za iduću pedagošku godinu. </w:t>
      </w:r>
    </w:p>
    <w:p w:rsidR="005C15BE" w:rsidRPr="005C15BE" w:rsidRDefault="005C15BE" w:rsidP="00782E59">
      <w:pPr>
        <w:jc w:val="center"/>
        <w:rPr>
          <w:rFonts w:cs="Times New Roman"/>
          <w:b/>
        </w:rPr>
      </w:pPr>
    </w:p>
    <w:p w:rsidR="005C15BE" w:rsidRPr="005C15BE" w:rsidRDefault="005C15BE" w:rsidP="00782E59">
      <w:pPr>
        <w:jc w:val="center"/>
      </w:pPr>
      <w:r w:rsidRPr="005C15BE">
        <w:rPr>
          <w:rFonts w:cs="Times New Roman"/>
          <w:b/>
        </w:rPr>
        <w:t xml:space="preserve">Članak </w:t>
      </w:r>
      <w:r w:rsidR="00782E59">
        <w:rPr>
          <w:rFonts w:cs="Times New Roman"/>
          <w:b/>
        </w:rPr>
        <w:t>1</w:t>
      </w:r>
      <w:r w:rsidR="004F30E3">
        <w:rPr>
          <w:rFonts w:cs="Times New Roman"/>
          <w:b/>
        </w:rPr>
        <w:t>6</w:t>
      </w:r>
      <w:r w:rsidRPr="005C15BE">
        <w:rPr>
          <w:rFonts w:cs="Times New Roman"/>
          <w:b/>
        </w:rPr>
        <w:t>.</w:t>
      </w:r>
    </w:p>
    <w:p w:rsidR="0068586C" w:rsidRPr="005C15BE" w:rsidRDefault="0068586C" w:rsidP="0068586C">
      <w:pPr>
        <w:jc w:val="both"/>
      </w:pPr>
      <w:r w:rsidRPr="005C15BE">
        <w:t>Svi zahtjevi predani izvan redovnog roka rješavaju se sukladno slobodnim mjestima u Vrtiću, odnosno upisuju se na formiranu listu čekanja. Bez obzira na datum predavanja zahtjeva, apsolutnu prednost za upis na upražnjeno mjesto u skupini imaju djeca s prebivalištem u Općini P</w:t>
      </w:r>
      <w:r>
        <w:t>reko</w:t>
      </w:r>
      <w:r w:rsidRPr="005C15BE">
        <w:t>.</w:t>
      </w:r>
    </w:p>
    <w:p w:rsidR="0068586C" w:rsidRPr="005C15BE" w:rsidRDefault="0068586C" w:rsidP="0068586C">
      <w:pPr>
        <w:jc w:val="both"/>
      </w:pPr>
      <w:r w:rsidRPr="005C15BE">
        <w:t xml:space="preserve">Ukoliko roditelj pojedinog djeteta s liste čekanja, na poziv Vrtića za upis na upražnjeno mjesto u skupini, odbije upis, isto dijete više ne može biti na listi čekanja te je potrebno ponovno ispuniti zahtjev za upis u propisanom upisnom roku za sljedeću pedagošku godinu. </w:t>
      </w:r>
    </w:p>
    <w:p w:rsidR="005C15BE" w:rsidRPr="005C15BE" w:rsidRDefault="005C15BE" w:rsidP="00782E59">
      <w:pPr>
        <w:jc w:val="both"/>
      </w:pPr>
    </w:p>
    <w:p w:rsidR="005C15BE" w:rsidRPr="00284E6D" w:rsidRDefault="005C15BE" w:rsidP="00782E59">
      <w:pPr>
        <w:jc w:val="center"/>
      </w:pPr>
      <w:r w:rsidRPr="00284E6D">
        <w:rPr>
          <w:rFonts w:cs="Times New Roman"/>
          <w:b/>
          <w:bCs/>
        </w:rPr>
        <w:t xml:space="preserve">Članak </w:t>
      </w:r>
      <w:r w:rsidR="00CD3B6D">
        <w:rPr>
          <w:rFonts w:cs="Times New Roman"/>
          <w:b/>
          <w:bCs/>
        </w:rPr>
        <w:t>1</w:t>
      </w:r>
      <w:r w:rsidR="004F30E3">
        <w:rPr>
          <w:rFonts w:cs="Times New Roman"/>
          <w:b/>
          <w:bCs/>
        </w:rPr>
        <w:t>7</w:t>
      </w:r>
      <w:r w:rsidRPr="00284E6D">
        <w:rPr>
          <w:rFonts w:cs="Times New Roman"/>
          <w:b/>
          <w:bCs/>
        </w:rPr>
        <w:t>.</w:t>
      </w:r>
    </w:p>
    <w:p w:rsidR="005C15BE" w:rsidRPr="00284E6D" w:rsidRDefault="005C15BE" w:rsidP="00782E59">
      <w:pPr>
        <w:jc w:val="both"/>
      </w:pPr>
      <w:r w:rsidRPr="00284E6D">
        <w:rPr>
          <w:rFonts w:cs="Times New Roman"/>
        </w:rPr>
        <w:t xml:space="preserve">Program </w:t>
      </w:r>
      <w:proofErr w:type="spellStart"/>
      <w:r w:rsidRPr="00284E6D">
        <w:rPr>
          <w:rFonts w:cs="Times New Roman"/>
        </w:rPr>
        <w:t>predškole</w:t>
      </w:r>
      <w:proofErr w:type="spellEnd"/>
      <w:r w:rsidRPr="00284E6D">
        <w:rPr>
          <w:rFonts w:cs="Times New Roman"/>
        </w:rPr>
        <w:t xml:space="preserve"> obvezan je, sukladno članku 23.a Zakona o predškolskom odgoju i obrazovanju, za svu djecu u god</w:t>
      </w:r>
      <w:r w:rsidR="009D1833" w:rsidRPr="00284E6D">
        <w:rPr>
          <w:rFonts w:cs="Times New Roman"/>
        </w:rPr>
        <w:t>ini dana prije polaska u školu.</w:t>
      </w:r>
    </w:p>
    <w:p w:rsidR="005C15BE" w:rsidRPr="00284E6D" w:rsidRDefault="005C15BE" w:rsidP="00782E59">
      <w:pPr>
        <w:jc w:val="both"/>
        <w:rPr>
          <w:rFonts w:cs="Times New Roman"/>
        </w:rPr>
      </w:pPr>
      <w:r w:rsidRPr="00284E6D">
        <w:rPr>
          <w:rFonts w:cs="Times New Roman"/>
        </w:rPr>
        <w:t xml:space="preserve">Program </w:t>
      </w:r>
      <w:proofErr w:type="spellStart"/>
      <w:r w:rsidRPr="00284E6D">
        <w:rPr>
          <w:rFonts w:cs="Times New Roman"/>
        </w:rPr>
        <w:t>predškole</w:t>
      </w:r>
      <w:proofErr w:type="spellEnd"/>
      <w:r w:rsidR="00B436E5">
        <w:rPr>
          <w:rFonts w:cs="Times New Roman"/>
        </w:rPr>
        <w:t xml:space="preserve"> za djecu koja pohađaju V</w:t>
      </w:r>
      <w:r w:rsidRPr="00284E6D">
        <w:rPr>
          <w:rFonts w:cs="Times New Roman"/>
        </w:rPr>
        <w:t>rtić integriran je u redoviti program predškolskog odgoja dječjeg vrtića (pet</w:t>
      </w:r>
      <w:r w:rsidR="00B436E5">
        <w:rPr>
          <w:rFonts w:cs="Times New Roman"/>
        </w:rPr>
        <w:t xml:space="preserve"> i pol</w:t>
      </w:r>
      <w:r w:rsidRPr="00284E6D">
        <w:rPr>
          <w:rFonts w:cs="Times New Roman"/>
        </w:rPr>
        <w:t xml:space="preserve"> i desetsatni program).</w:t>
      </w:r>
    </w:p>
    <w:p w:rsidR="005C15BE" w:rsidRDefault="005C15BE" w:rsidP="00782E59">
      <w:pPr>
        <w:jc w:val="both"/>
        <w:rPr>
          <w:rFonts w:cs="Times New Roman"/>
        </w:rPr>
      </w:pPr>
    </w:p>
    <w:p w:rsidR="00D721A1" w:rsidRDefault="00D721A1" w:rsidP="00782E59">
      <w:pPr>
        <w:jc w:val="both"/>
        <w:rPr>
          <w:rFonts w:cs="Times New Roman"/>
        </w:rPr>
      </w:pPr>
    </w:p>
    <w:p w:rsidR="00180BD7" w:rsidRDefault="00180BD7" w:rsidP="00782E59">
      <w:pPr>
        <w:jc w:val="both"/>
        <w:rPr>
          <w:rFonts w:cs="Times New Roman"/>
        </w:rPr>
      </w:pPr>
    </w:p>
    <w:p w:rsidR="00180BD7" w:rsidRDefault="00180BD7" w:rsidP="00782E59">
      <w:pPr>
        <w:jc w:val="both"/>
        <w:rPr>
          <w:rFonts w:cs="Times New Roman"/>
        </w:rPr>
      </w:pPr>
    </w:p>
    <w:p w:rsidR="00180BD7" w:rsidRDefault="00180BD7" w:rsidP="00782E59">
      <w:pPr>
        <w:jc w:val="both"/>
        <w:rPr>
          <w:rFonts w:cs="Times New Roman"/>
        </w:rPr>
      </w:pPr>
    </w:p>
    <w:p w:rsidR="00180BD7" w:rsidRDefault="00180BD7" w:rsidP="00782E59">
      <w:pPr>
        <w:jc w:val="both"/>
        <w:rPr>
          <w:rFonts w:cs="Times New Roman"/>
        </w:rPr>
      </w:pPr>
    </w:p>
    <w:p w:rsidR="00180BD7" w:rsidRDefault="00180BD7" w:rsidP="00782E59">
      <w:pPr>
        <w:jc w:val="both"/>
        <w:rPr>
          <w:rFonts w:cs="Times New Roman"/>
        </w:rPr>
      </w:pPr>
    </w:p>
    <w:p w:rsidR="00180BD7" w:rsidRDefault="00180BD7" w:rsidP="00782E59">
      <w:pPr>
        <w:jc w:val="both"/>
        <w:rPr>
          <w:rFonts w:cs="Times New Roman"/>
        </w:rPr>
      </w:pPr>
    </w:p>
    <w:p w:rsidR="00180BD7" w:rsidRDefault="00180BD7" w:rsidP="00782E59">
      <w:pPr>
        <w:jc w:val="both"/>
        <w:rPr>
          <w:rFonts w:cs="Times New Roman"/>
        </w:rPr>
      </w:pPr>
    </w:p>
    <w:p w:rsidR="00180BD7" w:rsidRDefault="00180BD7" w:rsidP="00782E59">
      <w:pPr>
        <w:jc w:val="both"/>
        <w:rPr>
          <w:rFonts w:cs="Times New Roman"/>
        </w:rPr>
      </w:pPr>
    </w:p>
    <w:p w:rsidR="00180BD7" w:rsidRDefault="00180BD7" w:rsidP="00782E59">
      <w:pPr>
        <w:jc w:val="both"/>
        <w:rPr>
          <w:rFonts w:cs="Times New Roman"/>
        </w:rPr>
      </w:pPr>
    </w:p>
    <w:p w:rsidR="00180BD7" w:rsidRDefault="00180BD7" w:rsidP="00782E59">
      <w:pPr>
        <w:jc w:val="both"/>
        <w:rPr>
          <w:rFonts w:cs="Times New Roman"/>
        </w:rPr>
      </w:pPr>
    </w:p>
    <w:p w:rsidR="00180BD7" w:rsidRDefault="00180BD7" w:rsidP="00782E59">
      <w:pPr>
        <w:jc w:val="both"/>
        <w:rPr>
          <w:rFonts w:cs="Times New Roman"/>
        </w:rPr>
      </w:pPr>
    </w:p>
    <w:p w:rsidR="00180BD7" w:rsidRDefault="00180BD7" w:rsidP="00782E59">
      <w:pPr>
        <w:jc w:val="both"/>
        <w:rPr>
          <w:rFonts w:cs="Times New Roman"/>
        </w:rPr>
      </w:pPr>
    </w:p>
    <w:p w:rsidR="00180BD7" w:rsidRDefault="00180BD7" w:rsidP="00782E59">
      <w:pPr>
        <w:jc w:val="both"/>
        <w:rPr>
          <w:rFonts w:cs="Times New Roman"/>
        </w:rPr>
      </w:pPr>
    </w:p>
    <w:p w:rsidR="005C15BE" w:rsidRPr="005C15BE" w:rsidRDefault="00E74D25" w:rsidP="00782E59">
      <w:pPr>
        <w:jc w:val="center"/>
      </w:pPr>
      <w:r>
        <w:rPr>
          <w:rFonts w:cs="Times New Roman"/>
        </w:rPr>
        <w:lastRenderedPageBreak/>
        <w:t>C</w:t>
      </w:r>
      <w:r w:rsidR="001328EF" w:rsidRPr="001328EF">
        <w:rPr>
          <w:rFonts w:cs="Times New Roman"/>
        </w:rPr>
        <w:t>)</w:t>
      </w:r>
      <w:r w:rsidR="001328EF" w:rsidRPr="001328EF">
        <w:rPr>
          <w:rFonts w:cs="Times New Roman"/>
          <w:b/>
        </w:rPr>
        <w:t xml:space="preserve">       </w:t>
      </w:r>
      <w:r w:rsidR="005C15BE" w:rsidRPr="005C15BE">
        <w:rPr>
          <w:rFonts w:cs="Times New Roman"/>
          <w:b/>
          <w:u w:val="single"/>
        </w:rPr>
        <w:t>VISINA IZNOSA PARTICIPACIJE RODITELJA DJECE KORISNIKA</w:t>
      </w:r>
    </w:p>
    <w:p w:rsidR="00D721A1" w:rsidRPr="005C15BE" w:rsidRDefault="00D721A1" w:rsidP="00782E59">
      <w:pPr>
        <w:jc w:val="center"/>
        <w:rPr>
          <w:rFonts w:cs="Times New Roman"/>
          <w:b/>
        </w:rPr>
      </w:pPr>
    </w:p>
    <w:p w:rsidR="005C15BE" w:rsidRPr="005C15BE" w:rsidRDefault="005C15BE" w:rsidP="00782E59">
      <w:pPr>
        <w:jc w:val="center"/>
      </w:pPr>
      <w:r w:rsidRPr="005C15BE">
        <w:rPr>
          <w:rFonts w:cs="Times New Roman"/>
          <w:b/>
        </w:rPr>
        <w:t>Članak 1</w:t>
      </w:r>
      <w:r w:rsidR="004F30E3">
        <w:rPr>
          <w:rFonts w:cs="Times New Roman"/>
          <w:b/>
        </w:rPr>
        <w:t>8</w:t>
      </w:r>
      <w:r w:rsidRPr="005C15BE">
        <w:rPr>
          <w:rFonts w:cs="Times New Roman"/>
          <w:b/>
        </w:rPr>
        <w:t>.</w:t>
      </w:r>
    </w:p>
    <w:p w:rsidR="005C15BE" w:rsidRPr="005C15BE" w:rsidRDefault="005C15BE" w:rsidP="00782E59">
      <w:pPr>
        <w:jc w:val="both"/>
        <w:rPr>
          <w:rFonts w:cs="Times New Roman"/>
        </w:rPr>
      </w:pPr>
      <w:r w:rsidRPr="005C15BE">
        <w:rPr>
          <w:rFonts w:cs="Times New Roman"/>
        </w:rPr>
        <w:t>Roditelj djeteta korisnika usluga dužan je sudjelovati u cijeni programa Vrtića koji ostvaruje njegovo dijete, ovisno o vrsti i trajanju programa, kako slijedi:</w:t>
      </w:r>
    </w:p>
    <w:p w:rsidR="005C15BE" w:rsidRPr="005C15BE" w:rsidRDefault="005C15BE" w:rsidP="00782E59">
      <w:pPr>
        <w:jc w:val="both"/>
      </w:pPr>
    </w:p>
    <w:tbl>
      <w:tblPr>
        <w:tblW w:w="9157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632"/>
        <w:gridCol w:w="1525"/>
      </w:tblGrid>
      <w:tr w:rsidR="005C15BE" w:rsidRPr="006E6E08" w:rsidTr="00F43843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D1833" w:rsidRPr="006E6E08" w:rsidRDefault="00472983" w:rsidP="00782E59">
            <w:pPr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 w:rsidRPr="006E6E08">
              <w:rPr>
                <w:rFonts w:cs="Times New Roman"/>
              </w:rPr>
              <w:t xml:space="preserve">Redovni vrtićki program - </w:t>
            </w:r>
            <w:r w:rsidR="004804D1" w:rsidRPr="006E6E08">
              <w:rPr>
                <w:rFonts w:cs="Times New Roman"/>
              </w:rPr>
              <w:t>z</w:t>
            </w:r>
            <w:r w:rsidR="005C15BE" w:rsidRPr="006E6E08">
              <w:rPr>
                <w:rFonts w:cs="Times New Roman"/>
              </w:rPr>
              <w:t>a</w:t>
            </w:r>
            <w:r w:rsidR="009D1833" w:rsidRPr="006E6E08">
              <w:rPr>
                <w:rFonts w:cs="Times New Roman"/>
              </w:rPr>
              <w:t xml:space="preserve"> </w:t>
            </w:r>
            <w:r w:rsidR="005C15BE" w:rsidRPr="006E6E08">
              <w:rPr>
                <w:rFonts w:cs="Times New Roman"/>
              </w:rPr>
              <w:t xml:space="preserve">djecu </w:t>
            </w:r>
            <w:r w:rsidR="004804D1" w:rsidRPr="006E6E08">
              <w:rPr>
                <w:rFonts w:cs="Times New Roman"/>
              </w:rPr>
              <w:t>s područja Općine Preko</w:t>
            </w:r>
            <w:r w:rsidR="009D1833" w:rsidRPr="006E6E08">
              <w:rPr>
                <w:rFonts w:cs="Times New Roman"/>
              </w:rPr>
              <w:t>:</w:t>
            </w:r>
          </w:p>
          <w:p w:rsidR="005C15BE" w:rsidRPr="006E6E08" w:rsidRDefault="005C15BE" w:rsidP="00782E59">
            <w:pPr>
              <w:jc w:val="both"/>
              <w:rPr>
                <w:rFonts w:cs="Times New Roman"/>
              </w:rPr>
            </w:pPr>
            <w:r w:rsidRPr="006E6E08">
              <w:rPr>
                <w:rFonts w:cs="Times New Roman"/>
              </w:rPr>
              <w:t xml:space="preserve">            -</w:t>
            </w:r>
            <w:r w:rsidR="00472983" w:rsidRPr="006E6E08">
              <w:rPr>
                <w:rFonts w:cs="Times New Roman"/>
              </w:rPr>
              <w:t xml:space="preserve"> </w:t>
            </w:r>
            <w:r w:rsidRPr="006E6E08">
              <w:rPr>
                <w:rFonts w:cs="Times New Roman"/>
              </w:rPr>
              <w:t>cjelodnevni program (10 sati)</w:t>
            </w:r>
          </w:p>
          <w:p w:rsidR="005C15BE" w:rsidRPr="006E6E08" w:rsidRDefault="005C15BE" w:rsidP="00782E59">
            <w:pPr>
              <w:jc w:val="both"/>
            </w:pPr>
            <w:r w:rsidRPr="006E6E08">
              <w:rPr>
                <w:rFonts w:cs="Times New Roman"/>
              </w:rPr>
              <w:t xml:space="preserve">            -</w:t>
            </w:r>
            <w:r w:rsidR="00472983" w:rsidRPr="006E6E08">
              <w:rPr>
                <w:rFonts w:cs="Times New Roman"/>
              </w:rPr>
              <w:t xml:space="preserve"> </w:t>
            </w:r>
            <w:r w:rsidRPr="006E6E08">
              <w:rPr>
                <w:rFonts w:cs="Times New Roman"/>
              </w:rPr>
              <w:t>poludnevni program (5</w:t>
            </w:r>
            <w:r w:rsidR="00EE709E">
              <w:rPr>
                <w:rFonts w:cs="Times New Roman"/>
              </w:rPr>
              <w:t>.5</w:t>
            </w:r>
            <w:r w:rsidRPr="006E6E08">
              <w:rPr>
                <w:rFonts w:cs="Times New Roman"/>
              </w:rPr>
              <w:t xml:space="preserve">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C15BE" w:rsidRPr="006E6E08" w:rsidRDefault="005C15BE" w:rsidP="00782E59">
            <w:pPr>
              <w:rPr>
                <w:rFonts w:cs="Times New Roman"/>
              </w:rPr>
            </w:pPr>
          </w:p>
          <w:p w:rsidR="005C15BE" w:rsidRPr="006E6E08" w:rsidRDefault="009D1833" w:rsidP="00782E59">
            <w:r w:rsidRPr="006E6E08">
              <w:rPr>
                <w:rFonts w:cs="Times New Roman"/>
              </w:rPr>
              <w:t xml:space="preserve">  </w:t>
            </w:r>
            <w:r w:rsidR="0068586C">
              <w:rPr>
                <w:rFonts w:cs="Times New Roman"/>
              </w:rPr>
              <w:t>7</w:t>
            </w:r>
            <w:r w:rsidR="005C15BE" w:rsidRPr="006E6E08">
              <w:rPr>
                <w:rFonts w:cs="Times New Roman"/>
              </w:rPr>
              <w:t>00,00 kuna</w:t>
            </w:r>
          </w:p>
          <w:p w:rsidR="005C15BE" w:rsidRPr="006E6E08" w:rsidRDefault="0068586C" w:rsidP="00782E59">
            <w:r>
              <w:rPr>
                <w:rFonts w:cs="Times New Roman"/>
              </w:rPr>
              <w:t xml:space="preserve">  3</w:t>
            </w:r>
            <w:r w:rsidR="009D1833" w:rsidRPr="006E6E08">
              <w:rPr>
                <w:rFonts w:cs="Times New Roman"/>
              </w:rPr>
              <w:t>5</w:t>
            </w:r>
            <w:r w:rsidR="005C15BE" w:rsidRPr="006E6E08">
              <w:rPr>
                <w:rFonts w:cs="Times New Roman"/>
              </w:rPr>
              <w:t>0,00 kuna</w:t>
            </w:r>
          </w:p>
        </w:tc>
      </w:tr>
      <w:tr w:rsidR="004804D1" w:rsidRPr="006E6E08" w:rsidTr="00F43843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804D1" w:rsidRPr="006E6E08" w:rsidRDefault="004804D1" w:rsidP="00782E59">
            <w:pPr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 w:rsidRPr="006E6E08">
              <w:rPr>
                <w:rFonts w:cs="Times New Roman"/>
              </w:rPr>
              <w:t>Redovni vrtićki program - za djecu iz drugih općina i gradova</w:t>
            </w:r>
          </w:p>
          <w:p w:rsidR="004804D1" w:rsidRPr="006E6E08" w:rsidRDefault="004804D1" w:rsidP="00782E59">
            <w:pPr>
              <w:jc w:val="both"/>
              <w:rPr>
                <w:rFonts w:cs="Times New Roman"/>
              </w:rPr>
            </w:pPr>
            <w:r w:rsidRPr="006E6E08">
              <w:rPr>
                <w:rFonts w:cs="Times New Roman"/>
              </w:rPr>
              <w:t xml:space="preserve">            - cjelodnevni program (10 sati)</w:t>
            </w:r>
          </w:p>
          <w:p w:rsidR="004804D1" w:rsidRPr="006E6E08" w:rsidRDefault="00F43843" w:rsidP="00782E59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</w:t>
            </w:r>
            <w:r w:rsidR="004804D1" w:rsidRPr="006E6E08">
              <w:rPr>
                <w:rFonts w:cs="Times New Roman"/>
              </w:rPr>
              <w:t>- poludnevni program (5</w:t>
            </w:r>
            <w:r w:rsidR="00EE709E">
              <w:rPr>
                <w:rFonts w:cs="Times New Roman"/>
              </w:rPr>
              <w:t>.5</w:t>
            </w:r>
            <w:r w:rsidR="004804D1" w:rsidRPr="006E6E08">
              <w:rPr>
                <w:rFonts w:cs="Times New Roman"/>
              </w:rPr>
              <w:t xml:space="preserve"> sati)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804D1" w:rsidRPr="006E6E08" w:rsidRDefault="004804D1" w:rsidP="00782E59">
            <w:pPr>
              <w:rPr>
                <w:rFonts w:cs="Times New Roman"/>
              </w:rPr>
            </w:pPr>
          </w:p>
          <w:p w:rsidR="004804D1" w:rsidRPr="006E6E08" w:rsidRDefault="004804D1" w:rsidP="00782E59">
            <w:pPr>
              <w:rPr>
                <w:rFonts w:cs="Times New Roman"/>
              </w:rPr>
            </w:pPr>
            <w:r w:rsidRPr="006E6E08">
              <w:rPr>
                <w:rFonts w:cs="Times New Roman"/>
              </w:rPr>
              <w:t>1.</w:t>
            </w:r>
            <w:r w:rsidR="0068586C">
              <w:rPr>
                <w:rFonts w:cs="Times New Roman"/>
              </w:rPr>
              <w:t>4</w:t>
            </w:r>
            <w:r w:rsidRPr="006E6E08">
              <w:rPr>
                <w:rFonts w:cs="Times New Roman"/>
              </w:rPr>
              <w:t>00,00 kuna</w:t>
            </w:r>
          </w:p>
          <w:p w:rsidR="004804D1" w:rsidRPr="006E6E08" w:rsidRDefault="0068586C" w:rsidP="00782E5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7</w:t>
            </w:r>
            <w:r w:rsidR="004804D1" w:rsidRPr="006E6E08">
              <w:rPr>
                <w:rFonts w:cs="Times New Roman"/>
              </w:rPr>
              <w:t>00,00 kuna</w:t>
            </w:r>
          </w:p>
        </w:tc>
      </w:tr>
      <w:tr w:rsidR="00472983" w:rsidRPr="006E6E08" w:rsidTr="00F43843">
        <w:tc>
          <w:tcPr>
            <w:tcW w:w="76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472983" w:rsidRPr="006E6E08" w:rsidRDefault="00472983" w:rsidP="00782E59">
            <w:pPr>
              <w:numPr>
                <w:ilvl w:val="0"/>
                <w:numId w:val="9"/>
              </w:numPr>
              <w:jc w:val="both"/>
              <w:rPr>
                <w:rFonts w:cs="Times New Roman"/>
              </w:rPr>
            </w:pPr>
            <w:r w:rsidRPr="006E6E08">
              <w:rPr>
                <w:rFonts w:cs="Times New Roman"/>
              </w:rPr>
              <w:t>Redovni jaslički program (10 sati)</w:t>
            </w:r>
          </w:p>
          <w:p w:rsidR="00472983" w:rsidRPr="006E6E08" w:rsidRDefault="00472983" w:rsidP="00782E59">
            <w:pPr>
              <w:jc w:val="both"/>
              <w:rPr>
                <w:rFonts w:cs="Times New Roman"/>
              </w:rPr>
            </w:pPr>
            <w:r w:rsidRPr="006E6E08">
              <w:rPr>
                <w:rFonts w:cs="Times New Roman"/>
              </w:rPr>
              <w:t xml:space="preserve">            - djeca s prebivalištem na području Općine Preko </w:t>
            </w:r>
          </w:p>
          <w:p w:rsidR="00472983" w:rsidRPr="006E6E08" w:rsidRDefault="00472983" w:rsidP="00782E59">
            <w:pPr>
              <w:jc w:val="both"/>
              <w:rPr>
                <w:rFonts w:cs="Times New Roman"/>
              </w:rPr>
            </w:pPr>
            <w:r w:rsidRPr="006E6E08">
              <w:rPr>
                <w:rFonts w:cs="Times New Roman"/>
              </w:rPr>
              <w:t xml:space="preserve">            - djeca s prebivalištem na području drugih općina</w:t>
            </w:r>
          </w:p>
        </w:tc>
        <w:tc>
          <w:tcPr>
            <w:tcW w:w="1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72983" w:rsidRPr="006E6E08" w:rsidRDefault="00472983" w:rsidP="00782E59">
            <w:pPr>
              <w:rPr>
                <w:rFonts w:cs="Times New Roman"/>
              </w:rPr>
            </w:pPr>
          </w:p>
          <w:p w:rsidR="00472983" w:rsidRPr="006E6E08" w:rsidRDefault="00472983" w:rsidP="00782E59">
            <w:pPr>
              <w:rPr>
                <w:rFonts w:cs="Times New Roman"/>
              </w:rPr>
            </w:pPr>
            <w:r w:rsidRPr="006E6E08">
              <w:rPr>
                <w:rFonts w:cs="Times New Roman"/>
              </w:rPr>
              <w:t xml:space="preserve">  </w:t>
            </w:r>
            <w:r w:rsidR="0068586C">
              <w:rPr>
                <w:rFonts w:cs="Times New Roman"/>
              </w:rPr>
              <w:t>7</w:t>
            </w:r>
            <w:r w:rsidRPr="006E6E08">
              <w:rPr>
                <w:rFonts w:cs="Times New Roman"/>
              </w:rPr>
              <w:t>00,00 kuna</w:t>
            </w:r>
          </w:p>
          <w:p w:rsidR="00472983" w:rsidRPr="006E6E08" w:rsidRDefault="00472983" w:rsidP="0068586C">
            <w:pPr>
              <w:rPr>
                <w:rFonts w:cs="Times New Roman"/>
              </w:rPr>
            </w:pPr>
            <w:r w:rsidRPr="006E6E08">
              <w:rPr>
                <w:rFonts w:cs="Times New Roman"/>
              </w:rPr>
              <w:t>1.</w:t>
            </w:r>
            <w:r w:rsidR="0068586C">
              <w:rPr>
                <w:rFonts w:cs="Times New Roman"/>
              </w:rPr>
              <w:t>4</w:t>
            </w:r>
            <w:r w:rsidRPr="006E6E08">
              <w:rPr>
                <w:rFonts w:cs="Times New Roman"/>
              </w:rPr>
              <w:t>00,00 kuna</w:t>
            </w:r>
          </w:p>
        </w:tc>
      </w:tr>
    </w:tbl>
    <w:p w:rsidR="005C15BE" w:rsidRPr="005C15BE" w:rsidRDefault="005C15BE" w:rsidP="00782E59">
      <w:pPr>
        <w:jc w:val="both"/>
        <w:rPr>
          <w:rFonts w:cs="Times New Roman"/>
        </w:rPr>
      </w:pPr>
    </w:p>
    <w:p w:rsidR="005C15BE" w:rsidRPr="005C15BE" w:rsidRDefault="005C15BE" w:rsidP="00782E59">
      <w:pPr>
        <w:jc w:val="center"/>
      </w:pPr>
      <w:r w:rsidRPr="005C15BE">
        <w:rPr>
          <w:rFonts w:cs="Times New Roman"/>
          <w:b/>
        </w:rPr>
        <w:t>Članak 1</w:t>
      </w:r>
      <w:r w:rsidR="004F30E3">
        <w:rPr>
          <w:rFonts w:cs="Times New Roman"/>
          <w:b/>
        </w:rPr>
        <w:t>9</w:t>
      </w:r>
      <w:r w:rsidRPr="005C15BE">
        <w:rPr>
          <w:rFonts w:cs="Times New Roman"/>
          <w:b/>
        </w:rPr>
        <w:t>.</w:t>
      </w:r>
    </w:p>
    <w:p w:rsidR="0068586C" w:rsidRPr="005C15BE" w:rsidRDefault="0068586C" w:rsidP="0068586C">
      <w:pPr>
        <w:jc w:val="both"/>
      </w:pPr>
      <w:r w:rsidRPr="005C15BE">
        <w:rPr>
          <w:rFonts w:cs="Times New Roman"/>
        </w:rPr>
        <w:t>Roditelji djeteta korisnika ostvaruju pravo na umanjenje sudjelovanja u cijeni programa kako slijedi:</w:t>
      </w:r>
    </w:p>
    <w:p w:rsidR="0068586C" w:rsidRDefault="0068586C" w:rsidP="0068586C">
      <w:pPr>
        <w:jc w:val="both"/>
      </w:pPr>
      <w:r>
        <w:rPr>
          <w:rFonts w:cs="Times New Roman"/>
        </w:rPr>
        <w:t xml:space="preserve">- </w:t>
      </w:r>
      <w:r w:rsidRPr="00E43A45">
        <w:rPr>
          <w:rFonts w:cs="Times New Roman"/>
        </w:rPr>
        <w:t xml:space="preserve">Za drugo dijete koje je u programu Vrtića, </w:t>
      </w:r>
      <w:r>
        <w:rPr>
          <w:rFonts w:cs="Times New Roman"/>
        </w:rPr>
        <w:t>cijena</w:t>
      </w:r>
      <w:r w:rsidRPr="00E43A45">
        <w:rPr>
          <w:rFonts w:cs="Times New Roman"/>
        </w:rPr>
        <w:t xml:space="preserve"> odabranog  programa</w:t>
      </w:r>
      <w:r>
        <w:rPr>
          <w:rFonts w:cs="Times New Roman"/>
        </w:rPr>
        <w:t xml:space="preserve"> umanjuje se za</w:t>
      </w:r>
      <w:r w:rsidRPr="00E43A45">
        <w:rPr>
          <w:rFonts w:cs="Times New Roman"/>
        </w:rPr>
        <w:t xml:space="preserve"> 20%</w:t>
      </w:r>
    </w:p>
    <w:p w:rsidR="0068586C" w:rsidRDefault="0068586C" w:rsidP="0068586C">
      <w:pPr>
        <w:jc w:val="both"/>
        <w:rPr>
          <w:rFonts w:cs="Times New Roman"/>
        </w:rPr>
      </w:pPr>
      <w:r>
        <w:t xml:space="preserve">- </w:t>
      </w:r>
      <w:r w:rsidRPr="00E43A45">
        <w:rPr>
          <w:rFonts w:cs="Times New Roman"/>
        </w:rPr>
        <w:t>Za treće i svako sljedeće dijete koje je u programu Vrtića, roditelj se oslobađa plaćanja</w:t>
      </w:r>
    </w:p>
    <w:p w:rsidR="0068586C" w:rsidRPr="00E43A45" w:rsidRDefault="0068586C" w:rsidP="0068586C">
      <w:pPr>
        <w:jc w:val="both"/>
      </w:pPr>
      <w:r>
        <w:rPr>
          <w:rFonts w:cs="Times New Roman"/>
        </w:rPr>
        <w:t>- Roditelji djece slabijeg imovinskog statusa podnose Općini Preko (osnivaču) zahtjev za oslobođenjem plaćanja cjelokupne participacije Vrtića uz potrebnu dokumentaciju.</w:t>
      </w:r>
    </w:p>
    <w:p w:rsidR="005C15BE" w:rsidRPr="005C15BE" w:rsidRDefault="005C15BE" w:rsidP="00782E59">
      <w:pPr>
        <w:jc w:val="both"/>
        <w:rPr>
          <w:rFonts w:cs="Times New Roman"/>
        </w:rPr>
      </w:pPr>
    </w:p>
    <w:p w:rsidR="005C15BE" w:rsidRPr="005C15BE" w:rsidRDefault="004F30E3" w:rsidP="00782E59">
      <w:pPr>
        <w:jc w:val="center"/>
      </w:pPr>
      <w:r>
        <w:rPr>
          <w:rFonts w:cs="Times New Roman"/>
          <w:b/>
        </w:rPr>
        <w:t>Članak 20</w:t>
      </w:r>
      <w:r w:rsidR="005C15BE" w:rsidRPr="005C15BE">
        <w:rPr>
          <w:rFonts w:cs="Times New Roman"/>
          <w:b/>
        </w:rPr>
        <w:t>.</w:t>
      </w:r>
    </w:p>
    <w:p w:rsidR="005C15BE" w:rsidRPr="005C15BE" w:rsidRDefault="005C15BE" w:rsidP="00782E59">
      <w:pPr>
        <w:jc w:val="both"/>
      </w:pPr>
      <w:r w:rsidRPr="005C15BE">
        <w:rPr>
          <w:rFonts w:cs="Times New Roman"/>
        </w:rPr>
        <w:t>Kad dijete korisnik zbog bolesti izostane iz Vrtića, po pisanoj ispričnici/potvrdi pedijatra roditelji djeteta korisnika ostvaruju pravo na umanjenje sudjelovanja u cijeni programa kako slijedi:</w:t>
      </w:r>
    </w:p>
    <w:p w:rsidR="005C15BE" w:rsidRPr="005C15BE" w:rsidRDefault="009C35EB" w:rsidP="00782E59">
      <w:pPr>
        <w:jc w:val="both"/>
      </w:pPr>
      <w:r>
        <w:rPr>
          <w:rFonts w:cs="Times New Roman"/>
        </w:rPr>
        <w:t xml:space="preserve">- </w:t>
      </w:r>
      <w:r w:rsidR="005C15BE" w:rsidRPr="005C15BE">
        <w:rPr>
          <w:rFonts w:cs="Times New Roman"/>
        </w:rPr>
        <w:t xml:space="preserve">Za izostanak od dva tjedna i više (minimalno 10 </w:t>
      </w:r>
      <w:r w:rsidR="00EB0D40">
        <w:rPr>
          <w:rFonts w:cs="Times New Roman"/>
        </w:rPr>
        <w:t xml:space="preserve">uzastopnih </w:t>
      </w:r>
      <w:r w:rsidR="005C15BE" w:rsidRPr="005C15BE">
        <w:rPr>
          <w:rFonts w:cs="Times New Roman"/>
        </w:rPr>
        <w:t>radnih dana) cijena programa umanjuje se 30%</w:t>
      </w:r>
    </w:p>
    <w:p w:rsidR="005C15BE" w:rsidRPr="005C15BE" w:rsidRDefault="009C35EB" w:rsidP="00782E59">
      <w:pPr>
        <w:jc w:val="both"/>
      </w:pPr>
      <w:r>
        <w:rPr>
          <w:rFonts w:cs="Times New Roman"/>
        </w:rPr>
        <w:t xml:space="preserve">- </w:t>
      </w:r>
      <w:r w:rsidR="005C15BE" w:rsidRPr="005C15BE">
        <w:rPr>
          <w:rFonts w:cs="Times New Roman"/>
        </w:rPr>
        <w:t xml:space="preserve">Za izostanak od tri tjedna i više (minimalno 15 </w:t>
      </w:r>
      <w:r w:rsidR="00EB0D40">
        <w:rPr>
          <w:rFonts w:cs="Times New Roman"/>
        </w:rPr>
        <w:t xml:space="preserve">uzastopnih </w:t>
      </w:r>
      <w:r w:rsidR="005C15BE" w:rsidRPr="005C15BE">
        <w:rPr>
          <w:rFonts w:cs="Times New Roman"/>
        </w:rPr>
        <w:t>radnih dana) cijena programa umanjuje se za 50%</w:t>
      </w:r>
    </w:p>
    <w:p w:rsidR="007D5AFB" w:rsidRDefault="007D5AFB" w:rsidP="00782E59">
      <w:pPr>
        <w:jc w:val="center"/>
        <w:rPr>
          <w:rFonts w:cs="Times New Roman"/>
          <w:b/>
        </w:rPr>
      </w:pPr>
    </w:p>
    <w:p w:rsidR="005C15BE" w:rsidRPr="005C15BE" w:rsidRDefault="005C15BE" w:rsidP="00782E59">
      <w:pPr>
        <w:jc w:val="center"/>
      </w:pPr>
      <w:r w:rsidRPr="005C15BE">
        <w:rPr>
          <w:rFonts w:cs="Times New Roman"/>
          <w:b/>
        </w:rPr>
        <w:t xml:space="preserve">Članak </w:t>
      </w:r>
      <w:r w:rsidR="00CD3B6D">
        <w:rPr>
          <w:rFonts w:cs="Times New Roman"/>
          <w:b/>
        </w:rPr>
        <w:t>2</w:t>
      </w:r>
      <w:r w:rsidR="004F30E3">
        <w:rPr>
          <w:rFonts w:cs="Times New Roman"/>
          <w:b/>
        </w:rPr>
        <w:t>1</w:t>
      </w:r>
      <w:r w:rsidRPr="005C15BE">
        <w:rPr>
          <w:rFonts w:cs="Times New Roman"/>
          <w:b/>
        </w:rPr>
        <w:t>.</w:t>
      </w:r>
    </w:p>
    <w:p w:rsidR="005C15BE" w:rsidRPr="005C15BE" w:rsidRDefault="005C15BE" w:rsidP="00782E59">
      <w:pPr>
        <w:jc w:val="both"/>
      </w:pPr>
      <w:r w:rsidRPr="005C15BE">
        <w:rPr>
          <w:rFonts w:cs="Times New Roman"/>
        </w:rPr>
        <w:t>Roditelji djeteta korisnika dužni su ugovorni iznos platiti na žiro račun Vrtića najkasnije do 15-og u tekućem mjesecu</w:t>
      </w:r>
      <w:r w:rsidR="00E43A45">
        <w:rPr>
          <w:rFonts w:cs="Times New Roman"/>
        </w:rPr>
        <w:t>.</w:t>
      </w:r>
    </w:p>
    <w:p w:rsidR="005C15BE" w:rsidRPr="005C15BE" w:rsidRDefault="005C15BE" w:rsidP="00782E59">
      <w:pPr>
        <w:jc w:val="both"/>
        <w:rPr>
          <w:rFonts w:cs="Times New Roman"/>
        </w:rPr>
      </w:pPr>
    </w:p>
    <w:p w:rsidR="005C15BE" w:rsidRPr="005C15BE" w:rsidRDefault="005C15BE" w:rsidP="00782E59">
      <w:pPr>
        <w:jc w:val="center"/>
      </w:pPr>
      <w:r w:rsidRPr="005C15BE">
        <w:rPr>
          <w:rFonts w:cs="Times New Roman"/>
          <w:b/>
        </w:rPr>
        <w:t xml:space="preserve">Članak </w:t>
      </w:r>
      <w:r w:rsidR="00CD3B6D">
        <w:rPr>
          <w:rFonts w:cs="Times New Roman"/>
          <w:b/>
        </w:rPr>
        <w:t>2</w:t>
      </w:r>
      <w:r w:rsidR="004F30E3">
        <w:rPr>
          <w:rFonts w:cs="Times New Roman"/>
          <w:b/>
        </w:rPr>
        <w:t>2</w:t>
      </w:r>
      <w:r w:rsidRPr="005C15BE">
        <w:rPr>
          <w:rFonts w:cs="Times New Roman"/>
          <w:b/>
        </w:rPr>
        <w:t>.</w:t>
      </w:r>
    </w:p>
    <w:p w:rsidR="007D5AFB" w:rsidRDefault="005C15BE" w:rsidP="00782E59">
      <w:pPr>
        <w:jc w:val="both"/>
        <w:rPr>
          <w:rFonts w:cs="Times New Roman"/>
        </w:rPr>
      </w:pPr>
      <w:r w:rsidRPr="005C15BE">
        <w:rPr>
          <w:rFonts w:cs="Times New Roman"/>
        </w:rPr>
        <w:t xml:space="preserve">Ako roditelj ne izvrši obvezu plaćanja u roku od 30 dana od dana dospijeća obveza, Vrtić će </w:t>
      </w:r>
      <w:r w:rsidR="007D5AFB">
        <w:rPr>
          <w:rFonts w:cs="Times New Roman"/>
        </w:rPr>
        <w:t xml:space="preserve">roditelju poslati pismenu opomenu. </w:t>
      </w:r>
    </w:p>
    <w:p w:rsidR="005C15BE" w:rsidRPr="005C15BE" w:rsidRDefault="007D5AFB" w:rsidP="00782E59">
      <w:pPr>
        <w:jc w:val="both"/>
      </w:pPr>
      <w:r>
        <w:rPr>
          <w:rFonts w:cs="Times New Roman"/>
        </w:rPr>
        <w:t xml:space="preserve">Ako roditelj niti u sljedećih 30 dana ne podmiri dugovanje, </w:t>
      </w:r>
      <w:r w:rsidR="005C15BE" w:rsidRPr="005C15BE">
        <w:rPr>
          <w:rFonts w:cs="Times New Roman"/>
        </w:rPr>
        <w:t>potraživanja će se naplatiti aktiviranjem sredstava osiguranja plaćanja ili putem suda.</w:t>
      </w:r>
    </w:p>
    <w:p w:rsidR="005C15BE" w:rsidRPr="005C15BE" w:rsidRDefault="005C15BE" w:rsidP="00782E59">
      <w:pPr>
        <w:jc w:val="both"/>
        <w:rPr>
          <w:rFonts w:cs="Times New Roman"/>
        </w:rPr>
      </w:pPr>
    </w:p>
    <w:p w:rsidR="005C15BE" w:rsidRPr="006E6E08" w:rsidRDefault="005C15BE" w:rsidP="00782E59">
      <w:pPr>
        <w:jc w:val="center"/>
      </w:pPr>
      <w:r w:rsidRPr="006E6E08">
        <w:rPr>
          <w:rFonts w:cs="Times New Roman"/>
          <w:b/>
        </w:rPr>
        <w:t xml:space="preserve">Članak </w:t>
      </w:r>
      <w:r w:rsidR="00CD3B6D">
        <w:rPr>
          <w:rFonts w:cs="Times New Roman"/>
          <w:b/>
        </w:rPr>
        <w:t>2</w:t>
      </w:r>
      <w:r w:rsidR="004F30E3">
        <w:rPr>
          <w:rFonts w:cs="Times New Roman"/>
          <w:b/>
        </w:rPr>
        <w:t>3</w:t>
      </w:r>
      <w:r w:rsidRPr="006E6E08">
        <w:rPr>
          <w:rFonts w:cs="Times New Roman"/>
          <w:b/>
        </w:rPr>
        <w:t>.</w:t>
      </w:r>
    </w:p>
    <w:p w:rsidR="005C15BE" w:rsidRPr="006E6E08" w:rsidRDefault="005C15BE" w:rsidP="00782E59">
      <w:pPr>
        <w:jc w:val="both"/>
      </w:pPr>
      <w:r w:rsidRPr="006E6E08">
        <w:rPr>
          <w:rFonts w:cs="Times New Roman"/>
        </w:rPr>
        <w:t>Vrtić će otkazati usluge roditelju čije dijete korisnik izostaje iz Vrtića 30 i više dana, a navedeni roditelj ne izvijesti Vrtić o razlozima izostanka. Upražnjeno mjesto popunit će se s liste čekanja.</w:t>
      </w:r>
    </w:p>
    <w:p w:rsidR="00CD3B6D" w:rsidRDefault="00CD3B6D" w:rsidP="00782E59">
      <w:pPr>
        <w:jc w:val="center"/>
        <w:rPr>
          <w:rFonts w:cs="Times New Roman"/>
          <w:b/>
        </w:rPr>
      </w:pPr>
    </w:p>
    <w:p w:rsidR="005C15BE" w:rsidRPr="005C15BE" w:rsidRDefault="005C15BE" w:rsidP="00782E59">
      <w:pPr>
        <w:jc w:val="center"/>
      </w:pPr>
      <w:r w:rsidRPr="005C15BE">
        <w:rPr>
          <w:rFonts w:cs="Times New Roman"/>
          <w:b/>
        </w:rPr>
        <w:t xml:space="preserve">Članak </w:t>
      </w:r>
      <w:r w:rsidR="00CD3B6D">
        <w:rPr>
          <w:rFonts w:cs="Times New Roman"/>
          <w:b/>
        </w:rPr>
        <w:t>2</w:t>
      </w:r>
      <w:r w:rsidR="004F30E3">
        <w:rPr>
          <w:rFonts w:cs="Times New Roman"/>
          <w:b/>
        </w:rPr>
        <w:t>4</w:t>
      </w:r>
      <w:r w:rsidRPr="005C15BE">
        <w:rPr>
          <w:rFonts w:cs="Times New Roman"/>
          <w:b/>
        </w:rPr>
        <w:t>.</w:t>
      </w:r>
    </w:p>
    <w:p w:rsidR="005C15BE" w:rsidRPr="005C15BE" w:rsidRDefault="005C15BE" w:rsidP="00782E59">
      <w:pPr>
        <w:jc w:val="both"/>
      </w:pPr>
      <w:r w:rsidRPr="005C15BE">
        <w:rPr>
          <w:rFonts w:cs="Times New Roman"/>
        </w:rPr>
        <w:t xml:space="preserve">Vrtić i roditelj (uzdržavatelj) djeteta korisnika usluga sklapaju Ugovor o neposrednim pravima </w:t>
      </w:r>
      <w:r w:rsidRPr="005C15BE">
        <w:rPr>
          <w:rFonts w:cs="Times New Roman"/>
        </w:rPr>
        <w:lastRenderedPageBreak/>
        <w:t>i obvezama u skladu s odredbama ove Odluke, te drugih općih akata Vrtića.</w:t>
      </w:r>
    </w:p>
    <w:p w:rsidR="005C15BE" w:rsidRPr="005C15BE" w:rsidRDefault="005C15BE" w:rsidP="00782E59">
      <w:pPr>
        <w:jc w:val="both"/>
        <w:rPr>
          <w:rFonts w:cs="Times New Roman"/>
        </w:rPr>
      </w:pPr>
    </w:p>
    <w:p w:rsidR="005C15BE" w:rsidRPr="005C15BE" w:rsidRDefault="005C15BE" w:rsidP="00782E59">
      <w:pPr>
        <w:jc w:val="center"/>
      </w:pPr>
      <w:r w:rsidRPr="005C15BE">
        <w:rPr>
          <w:rFonts w:cs="Times New Roman"/>
          <w:b/>
        </w:rPr>
        <w:t xml:space="preserve">Članak </w:t>
      </w:r>
      <w:r w:rsidR="00CD3B6D">
        <w:rPr>
          <w:rFonts w:cs="Times New Roman"/>
          <w:b/>
        </w:rPr>
        <w:t>2</w:t>
      </w:r>
      <w:r w:rsidR="004F30E3">
        <w:rPr>
          <w:rFonts w:cs="Times New Roman"/>
          <w:b/>
        </w:rPr>
        <w:t>5</w:t>
      </w:r>
      <w:r w:rsidRPr="005C15BE">
        <w:rPr>
          <w:rFonts w:cs="Times New Roman"/>
          <w:b/>
        </w:rPr>
        <w:t>.</w:t>
      </w:r>
    </w:p>
    <w:p w:rsidR="00CD3B6D" w:rsidRPr="00AE7198" w:rsidRDefault="00CD3B6D" w:rsidP="00CD3B6D">
      <w:pPr>
        <w:jc w:val="both"/>
        <w:rPr>
          <w:rFonts w:cs="Times New Roman"/>
        </w:rPr>
      </w:pPr>
      <w:r w:rsidRPr="00AE7198">
        <w:rPr>
          <w:rFonts w:cs="Times New Roman"/>
        </w:rPr>
        <w:t xml:space="preserve">Na ovaj </w:t>
      </w:r>
      <w:r w:rsidR="00E21966">
        <w:rPr>
          <w:rFonts w:cs="Times New Roman"/>
        </w:rPr>
        <w:t>Odluku</w:t>
      </w:r>
      <w:r w:rsidRPr="00AE7198">
        <w:rPr>
          <w:rFonts w:cs="Times New Roman"/>
        </w:rPr>
        <w:t xml:space="preserve"> suglasnost daje Općinsko vijeće O</w:t>
      </w:r>
      <w:r>
        <w:rPr>
          <w:rFonts w:cs="Times New Roman"/>
        </w:rPr>
        <w:t xml:space="preserve">pćine Preko temeljem </w:t>
      </w:r>
      <w:r w:rsidRPr="00AE7198">
        <w:rPr>
          <w:rFonts w:cs="Times New Roman"/>
        </w:rPr>
        <w:t xml:space="preserve">članka </w:t>
      </w:r>
      <w:r>
        <w:rPr>
          <w:rFonts w:cs="Times New Roman"/>
        </w:rPr>
        <w:t>22</w:t>
      </w:r>
      <w:r w:rsidRPr="00AE7198">
        <w:rPr>
          <w:rFonts w:cs="Times New Roman"/>
        </w:rPr>
        <w:t xml:space="preserve">. Statuta Dječjeg vrtića </w:t>
      </w:r>
      <w:r>
        <w:rPr>
          <w:rFonts w:cs="Times New Roman"/>
        </w:rPr>
        <w:t>Lastavica</w:t>
      </w:r>
      <w:r w:rsidRPr="00AE7198">
        <w:rPr>
          <w:rFonts w:cs="Times New Roman"/>
        </w:rPr>
        <w:t xml:space="preserve"> iz </w:t>
      </w:r>
      <w:proofErr w:type="spellStart"/>
      <w:r>
        <w:rPr>
          <w:rFonts w:cs="Times New Roman"/>
        </w:rPr>
        <w:t>Preka</w:t>
      </w:r>
      <w:proofErr w:type="spellEnd"/>
      <w:r w:rsidRPr="00AE7198">
        <w:rPr>
          <w:rFonts w:cs="Times New Roman"/>
        </w:rPr>
        <w:t xml:space="preserve">. </w:t>
      </w:r>
    </w:p>
    <w:p w:rsidR="005C15BE" w:rsidRDefault="005C15BE" w:rsidP="00CD3B6D">
      <w:pPr>
        <w:jc w:val="both"/>
        <w:rPr>
          <w:rFonts w:cs="Times New Roman"/>
        </w:rPr>
      </w:pPr>
      <w:r w:rsidRPr="005C15BE">
        <w:rPr>
          <w:rFonts w:cs="Times New Roman"/>
        </w:rPr>
        <w:t>Ova Odluka stupa na snagu danom dobivanja suglas</w:t>
      </w:r>
      <w:r w:rsidR="00E43A45">
        <w:rPr>
          <w:rFonts w:cs="Times New Roman"/>
        </w:rPr>
        <w:t>nosti Općinskog vijeća Općine Preko</w:t>
      </w:r>
      <w:r w:rsidRPr="005C15BE">
        <w:rPr>
          <w:rFonts w:cs="Times New Roman"/>
        </w:rPr>
        <w:t xml:space="preserve"> (</w:t>
      </w:r>
      <w:r w:rsidR="0068586C">
        <w:rPr>
          <w:rFonts w:cs="Times New Roman"/>
        </w:rPr>
        <w:t>O</w:t>
      </w:r>
      <w:r w:rsidRPr="005C15BE">
        <w:rPr>
          <w:rFonts w:cs="Times New Roman"/>
        </w:rPr>
        <w:t>snivača).</w:t>
      </w:r>
    </w:p>
    <w:p w:rsidR="00D8222E" w:rsidRPr="005C15BE" w:rsidRDefault="00D8222E" w:rsidP="00CD3B6D">
      <w:pPr>
        <w:jc w:val="both"/>
      </w:pPr>
    </w:p>
    <w:p w:rsidR="007D5AFB" w:rsidRDefault="005C15BE" w:rsidP="00782E59">
      <w:pPr>
        <w:jc w:val="center"/>
        <w:rPr>
          <w:rFonts w:cs="Times New Roman"/>
          <w:b/>
        </w:rPr>
      </w:pPr>
      <w:r w:rsidRPr="005C15BE">
        <w:rPr>
          <w:rFonts w:cs="Times New Roman"/>
          <w:b/>
        </w:rPr>
        <w:t xml:space="preserve">Članak </w:t>
      </w:r>
      <w:r w:rsidR="00CD3B6D">
        <w:rPr>
          <w:rFonts w:cs="Times New Roman"/>
          <w:b/>
        </w:rPr>
        <w:t>2</w:t>
      </w:r>
      <w:r w:rsidR="004F30E3">
        <w:rPr>
          <w:rFonts w:cs="Times New Roman"/>
          <w:b/>
        </w:rPr>
        <w:t>6</w:t>
      </w:r>
      <w:r w:rsidRPr="005C15BE">
        <w:rPr>
          <w:rFonts w:cs="Times New Roman"/>
          <w:b/>
        </w:rPr>
        <w:t>.</w:t>
      </w:r>
    </w:p>
    <w:p w:rsidR="005C15BE" w:rsidRPr="005C15BE" w:rsidRDefault="005C15BE" w:rsidP="00782E59">
      <w:r w:rsidRPr="005C15BE">
        <w:rPr>
          <w:rFonts w:cs="Times New Roman"/>
        </w:rPr>
        <w:t>Ova Odluka obj</w:t>
      </w:r>
      <w:r w:rsidR="00E43A45">
        <w:rPr>
          <w:rFonts w:cs="Times New Roman"/>
        </w:rPr>
        <w:t xml:space="preserve">avit će se na </w:t>
      </w:r>
      <w:r w:rsidR="00D8222E">
        <w:rPr>
          <w:rFonts w:cs="Times New Roman"/>
        </w:rPr>
        <w:t>mrežnim stranicama</w:t>
      </w:r>
      <w:r w:rsidR="00E43A45">
        <w:rPr>
          <w:rFonts w:cs="Times New Roman"/>
        </w:rPr>
        <w:t xml:space="preserve"> </w:t>
      </w:r>
      <w:r w:rsidRPr="005C15BE">
        <w:rPr>
          <w:rFonts w:cs="Times New Roman"/>
        </w:rPr>
        <w:t>Vrtića</w:t>
      </w:r>
      <w:r w:rsidR="0068586C">
        <w:rPr>
          <w:rFonts w:cs="Times New Roman"/>
        </w:rPr>
        <w:t xml:space="preserve"> i oglasnoj ploči Vrtića</w:t>
      </w:r>
      <w:r w:rsidRPr="005C15BE">
        <w:rPr>
          <w:rFonts w:cs="Times New Roman"/>
        </w:rPr>
        <w:t>.</w:t>
      </w:r>
    </w:p>
    <w:p w:rsidR="005C15BE" w:rsidRDefault="005C15BE" w:rsidP="00782E59">
      <w:pPr>
        <w:rPr>
          <w:rFonts w:cs="Times New Roman"/>
        </w:rPr>
      </w:pPr>
    </w:p>
    <w:p w:rsidR="0075476B" w:rsidRDefault="0075476B" w:rsidP="00782E59">
      <w:pPr>
        <w:rPr>
          <w:rFonts w:cs="Times New Roman"/>
        </w:rPr>
      </w:pPr>
    </w:p>
    <w:p w:rsidR="0075476B" w:rsidRDefault="0075476B" w:rsidP="00782E59">
      <w:pPr>
        <w:rPr>
          <w:rFonts w:cs="Times New Roman"/>
        </w:rPr>
      </w:pPr>
    </w:p>
    <w:p w:rsidR="0075476B" w:rsidRDefault="0075476B" w:rsidP="00782E59">
      <w:pPr>
        <w:rPr>
          <w:rFonts w:cs="Times New Roman"/>
        </w:rPr>
      </w:pPr>
    </w:p>
    <w:p w:rsidR="00E21966" w:rsidRPr="005464EB" w:rsidRDefault="00E21966" w:rsidP="00E21966">
      <w:pPr>
        <w:jc w:val="both"/>
      </w:pPr>
      <w:r w:rsidRPr="005464EB">
        <w:t xml:space="preserve">KLASA: 601-02/22-05/01 </w:t>
      </w:r>
    </w:p>
    <w:p w:rsidR="00E21966" w:rsidRPr="005464EB" w:rsidRDefault="00A838E1" w:rsidP="00E21966">
      <w:pPr>
        <w:jc w:val="both"/>
      </w:pPr>
      <w:r>
        <w:t>URBROJ: 2198-13-6-22-5</w:t>
      </w:r>
    </w:p>
    <w:p w:rsidR="00E21966" w:rsidRDefault="00E21966" w:rsidP="00E21966">
      <w:pPr>
        <w:jc w:val="both"/>
      </w:pPr>
      <w:r w:rsidRPr="005464EB">
        <w:t xml:space="preserve">Preko, 28. ožujka 2022. godine </w:t>
      </w:r>
    </w:p>
    <w:p w:rsidR="0075476B" w:rsidRDefault="0075476B" w:rsidP="00782E59">
      <w:pPr>
        <w:rPr>
          <w:rFonts w:cs="Times New Roman"/>
        </w:rPr>
      </w:pPr>
    </w:p>
    <w:p w:rsidR="0075476B" w:rsidRDefault="0075476B" w:rsidP="00782E59">
      <w:pPr>
        <w:rPr>
          <w:rFonts w:cs="Times New Roman"/>
        </w:rPr>
      </w:pPr>
    </w:p>
    <w:p w:rsidR="0075476B" w:rsidRPr="005C15BE" w:rsidRDefault="0075476B" w:rsidP="00782E59">
      <w:pPr>
        <w:rPr>
          <w:rFonts w:cs="Times New Roman"/>
        </w:rPr>
      </w:pPr>
    </w:p>
    <w:p w:rsidR="005C15BE" w:rsidRPr="005C15BE" w:rsidRDefault="005C15BE" w:rsidP="00782E59">
      <w:pPr>
        <w:rPr>
          <w:rFonts w:cs="Times New Roman"/>
        </w:rPr>
      </w:pPr>
    </w:p>
    <w:p w:rsidR="005C15BE" w:rsidRPr="005C15BE" w:rsidRDefault="00023EBF" w:rsidP="00782E59">
      <w:pPr>
        <w:jc w:val="right"/>
      </w:pPr>
      <w:r>
        <w:rPr>
          <w:rFonts w:cs="Times New Roman"/>
        </w:rPr>
        <w:t>Predsjednica Upravnog vijeća</w:t>
      </w:r>
    </w:p>
    <w:p w:rsidR="005C15BE" w:rsidRDefault="00023EBF" w:rsidP="00782E59">
      <w:pPr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</w:t>
      </w:r>
    </w:p>
    <w:p w:rsidR="00E43A45" w:rsidRDefault="00E43A45" w:rsidP="00782E59">
      <w:pPr>
        <w:jc w:val="center"/>
        <w:rPr>
          <w:rFonts w:cs="Times New Roman"/>
        </w:rPr>
      </w:pPr>
    </w:p>
    <w:p w:rsidR="00E43A45" w:rsidRDefault="00E43A45" w:rsidP="00782E59">
      <w:pPr>
        <w:jc w:val="right"/>
        <w:rPr>
          <w:rFonts w:cs="Times New Roman"/>
        </w:rPr>
      </w:pPr>
      <w:r>
        <w:rPr>
          <w:rFonts w:cs="Times New Roman"/>
        </w:rPr>
        <w:t>_________________________</w:t>
      </w:r>
    </w:p>
    <w:p w:rsidR="00E43A45" w:rsidRDefault="00310AE2" w:rsidP="00782E59">
      <w:pPr>
        <w:ind w:left="3540" w:firstLine="708"/>
        <w:jc w:val="center"/>
      </w:pPr>
      <w:r>
        <w:t xml:space="preserve"> </w:t>
      </w:r>
      <w:r>
        <w:tab/>
        <w:t xml:space="preserve">                   </w:t>
      </w:r>
      <w:r w:rsidR="00E43A45">
        <w:t xml:space="preserve">Ingrid </w:t>
      </w:r>
      <w:proofErr w:type="spellStart"/>
      <w:r w:rsidR="00E43A45">
        <w:t>Melada</w:t>
      </w:r>
      <w:proofErr w:type="spellEnd"/>
      <w:r w:rsidR="00E43A45">
        <w:t xml:space="preserve">, </w:t>
      </w:r>
      <w:proofErr w:type="spellStart"/>
      <w:r w:rsidR="00E43A45">
        <w:t>prof</w:t>
      </w:r>
      <w:proofErr w:type="spellEnd"/>
      <w:r w:rsidR="00E43A45">
        <w:t>.</w:t>
      </w:r>
    </w:p>
    <w:p w:rsidR="00E43A45" w:rsidRDefault="00E43A45" w:rsidP="00782E59">
      <w:pPr>
        <w:jc w:val="right"/>
        <w:rPr>
          <w:rFonts w:cs="Times New Roman"/>
        </w:rPr>
      </w:pPr>
    </w:p>
    <w:p w:rsidR="005C15BE" w:rsidRDefault="005C15BE" w:rsidP="00782E59">
      <w:pPr>
        <w:jc w:val="right"/>
      </w:pPr>
    </w:p>
    <w:p w:rsidR="005C15BE" w:rsidRDefault="005C15BE" w:rsidP="00782E59">
      <w:pPr>
        <w:jc w:val="right"/>
      </w:pPr>
    </w:p>
    <w:p w:rsidR="005C15BE" w:rsidRPr="005C15BE" w:rsidRDefault="005C15BE" w:rsidP="00782E59"/>
    <w:p w:rsidR="005C15BE" w:rsidRPr="005C15BE" w:rsidRDefault="005C15BE" w:rsidP="00782E59"/>
    <w:p w:rsidR="005C15BE" w:rsidRPr="005C15BE" w:rsidRDefault="005C15BE" w:rsidP="00782E59"/>
    <w:p w:rsidR="005C15BE" w:rsidRDefault="005C15BE" w:rsidP="00782E59"/>
    <w:sectPr w:rsidR="005C15BE" w:rsidSect="00BD61B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86C" w:rsidRDefault="000B186C" w:rsidP="00D721A1">
      <w:r>
        <w:separator/>
      </w:r>
    </w:p>
  </w:endnote>
  <w:endnote w:type="continuationSeparator" w:id="0">
    <w:p w:rsidR="000B186C" w:rsidRDefault="000B186C" w:rsidP="00D72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4138"/>
      <w:docPartObj>
        <w:docPartGallery w:val="Page Numbers (Bottom of Page)"/>
        <w:docPartUnique/>
      </w:docPartObj>
    </w:sdtPr>
    <w:sdtContent>
      <w:p w:rsidR="009B64EF" w:rsidRDefault="00EA5173">
        <w:pPr>
          <w:pStyle w:val="Footer"/>
          <w:jc w:val="center"/>
        </w:pPr>
        <w:r>
          <w:fldChar w:fldCharType="begin"/>
        </w:r>
        <w:r w:rsidR="009622BB">
          <w:instrText xml:space="preserve"> PAGE   \* MERGEFORMAT </w:instrText>
        </w:r>
        <w:r>
          <w:fldChar w:fldCharType="separate"/>
        </w:r>
        <w:r w:rsidR="00A838E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B64EF" w:rsidRDefault="009B64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86C" w:rsidRDefault="000B186C" w:rsidP="00D721A1">
      <w:r>
        <w:separator/>
      </w:r>
    </w:p>
  </w:footnote>
  <w:footnote w:type="continuationSeparator" w:id="0">
    <w:p w:rsidR="000B186C" w:rsidRDefault="000B186C" w:rsidP="00D721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F5A54"/>
    <w:multiLevelType w:val="multilevel"/>
    <w:tmpl w:val="44722A4C"/>
    <w:styleLink w:val="WWNum3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">
    <w:nsid w:val="284104A7"/>
    <w:multiLevelType w:val="hybridMultilevel"/>
    <w:tmpl w:val="241E0B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2B6150C1"/>
    <w:multiLevelType w:val="hybridMultilevel"/>
    <w:tmpl w:val="242E53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03F1C"/>
    <w:multiLevelType w:val="hybridMultilevel"/>
    <w:tmpl w:val="8D1E562A"/>
    <w:lvl w:ilvl="0" w:tplc="88BC1C6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5B4FE3"/>
    <w:multiLevelType w:val="multilevel"/>
    <w:tmpl w:val="DE6A1B54"/>
    <w:styleLink w:val="WWNum6"/>
    <w:lvl w:ilvl="0">
      <w:start w:val="1"/>
      <w:numFmt w:val="upp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>
    <w:nsid w:val="5C5C01FB"/>
    <w:multiLevelType w:val="multilevel"/>
    <w:tmpl w:val="364C5AC6"/>
    <w:styleLink w:val="WWNum5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>
    <w:nsid w:val="5D560897"/>
    <w:multiLevelType w:val="hybridMultilevel"/>
    <w:tmpl w:val="53E4E6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F830C6"/>
    <w:multiLevelType w:val="multilevel"/>
    <w:tmpl w:val="9C32A322"/>
    <w:styleLink w:val="WW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8">
    <w:nsid w:val="76C82D08"/>
    <w:multiLevelType w:val="multilevel"/>
    <w:tmpl w:val="93E8C8C4"/>
    <w:styleLink w:val="WWNum1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9">
    <w:nsid w:val="77AC4C31"/>
    <w:multiLevelType w:val="multilevel"/>
    <w:tmpl w:val="8F007968"/>
    <w:styleLink w:val="WWNum4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"/>
  </w:num>
  <w:num w:numId="18">
    <w:abstractNumId w:val="3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5BE"/>
    <w:rsid w:val="0002032C"/>
    <w:rsid w:val="00023EBF"/>
    <w:rsid w:val="00034CBC"/>
    <w:rsid w:val="0007545B"/>
    <w:rsid w:val="000A299F"/>
    <w:rsid w:val="000B186C"/>
    <w:rsid w:val="00101E85"/>
    <w:rsid w:val="001063F4"/>
    <w:rsid w:val="00117CD2"/>
    <w:rsid w:val="001328EF"/>
    <w:rsid w:val="001335B7"/>
    <w:rsid w:val="00180BD7"/>
    <w:rsid w:val="001F71BD"/>
    <w:rsid w:val="00280DA7"/>
    <w:rsid w:val="00284E6D"/>
    <w:rsid w:val="002936EA"/>
    <w:rsid w:val="002963B4"/>
    <w:rsid w:val="002A42F0"/>
    <w:rsid w:val="002C604F"/>
    <w:rsid w:val="002C76DE"/>
    <w:rsid w:val="002E2504"/>
    <w:rsid w:val="002E460A"/>
    <w:rsid w:val="0030727B"/>
    <w:rsid w:val="00310AE2"/>
    <w:rsid w:val="00356CAB"/>
    <w:rsid w:val="00381405"/>
    <w:rsid w:val="003C166C"/>
    <w:rsid w:val="00444265"/>
    <w:rsid w:val="00452F92"/>
    <w:rsid w:val="00472983"/>
    <w:rsid w:val="004804D1"/>
    <w:rsid w:val="00483688"/>
    <w:rsid w:val="0048375A"/>
    <w:rsid w:val="00485643"/>
    <w:rsid w:val="004A798A"/>
    <w:rsid w:val="004F30E3"/>
    <w:rsid w:val="004F3DA2"/>
    <w:rsid w:val="0050149D"/>
    <w:rsid w:val="005113B4"/>
    <w:rsid w:val="00541EF4"/>
    <w:rsid w:val="00561FD2"/>
    <w:rsid w:val="005B67A0"/>
    <w:rsid w:val="005C15BE"/>
    <w:rsid w:val="005E5FF9"/>
    <w:rsid w:val="005F7671"/>
    <w:rsid w:val="0061786A"/>
    <w:rsid w:val="006526B3"/>
    <w:rsid w:val="00670D18"/>
    <w:rsid w:val="00680467"/>
    <w:rsid w:val="0068586C"/>
    <w:rsid w:val="00687114"/>
    <w:rsid w:val="006B3703"/>
    <w:rsid w:val="006C405C"/>
    <w:rsid w:val="006E07E5"/>
    <w:rsid w:val="006E102F"/>
    <w:rsid w:val="006E6E08"/>
    <w:rsid w:val="006F6214"/>
    <w:rsid w:val="00701F32"/>
    <w:rsid w:val="0075476B"/>
    <w:rsid w:val="00770560"/>
    <w:rsid w:val="00782E59"/>
    <w:rsid w:val="007C12C7"/>
    <w:rsid w:val="007C1D17"/>
    <w:rsid w:val="007D5AFB"/>
    <w:rsid w:val="008A2E8B"/>
    <w:rsid w:val="008C47F7"/>
    <w:rsid w:val="008E1F02"/>
    <w:rsid w:val="008E480F"/>
    <w:rsid w:val="008F5CCA"/>
    <w:rsid w:val="0093769B"/>
    <w:rsid w:val="009622BB"/>
    <w:rsid w:val="009668E4"/>
    <w:rsid w:val="00985F42"/>
    <w:rsid w:val="009B64EF"/>
    <w:rsid w:val="009C16E2"/>
    <w:rsid w:val="009C35EB"/>
    <w:rsid w:val="009D1833"/>
    <w:rsid w:val="009D5DC5"/>
    <w:rsid w:val="00A17910"/>
    <w:rsid w:val="00A231BA"/>
    <w:rsid w:val="00A466E0"/>
    <w:rsid w:val="00A838E1"/>
    <w:rsid w:val="00AA6A93"/>
    <w:rsid w:val="00B34C66"/>
    <w:rsid w:val="00B436E5"/>
    <w:rsid w:val="00B64D26"/>
    <w:rsid w:val="00B93143"/>
    <w:rsid w:val="00BD61B4"/>
    <w:rsid w:val="00C3576E"/>
    <w:rsid w:val="00C4722C"/>
    <w:rsid w:val="00C550FE"/>
    <w:rsid w:val="00C71DB4"/>
    <w:rsid w:val="00CA5E9F"/>
    <w:rsid w:val="00CB0A5D"/>
    <w:rsid w:val="00CD3B6D"/>
    <w:rsid w:val="00CD464E"/>
    <w:rsid w:val="00CE05EB"/>
    <w:rsid w:val="00CF02DC"/>
    <w:rsid w:val="00D11EC1"/>
    <w:rsid w:val="00D12383"/>
    <w:rsid w:val="00D27BD1"/>
    <w:rsid w:val="00D31D2B"/>
    <w:rsid w:val="00D7158E"/>
    <w:rsid w:val="00D721A1"/>
    <w:rsid w:val="00D8222E"/>
    <w:rsid w:val="00D9275E"/>
    <w:rsid w:val="00D9276A"/>
    <w:rsid w:val="00DD1C9A"/>
    <w:rsid w:val="00DD3CF1"/>
    <w:rsid w:val="00E21966"/>
    <w:rsid w:val="00E21C3F"/>
    <w:rsid w:val="00E35CBB"/>
    <w:rsid w:val="00E43893"/>
    <w:rsid w:val="00E43A45"/>
    <w:rsid w:val="00E47FA4"/>
    <w:rsid w:val="00E552B8"/>
    <w:rsid w:val="00E554AA"/>
    <w:rsid w:val="00E55725"/>
    <w:rsid w:val="00E74D25"/>
    <w:rsid w:val="00E87EF9"/>
    <w:rsid w:val="00E967F2"/>
    <w:rsid w:val="00EA04B0"/>
    <w:rsid w:val="00EA5173"/>
    <w:rsid w:val="00EB0D40"/>
    <w:rsid w:val="00EC0630"/>
    <w:rsid w:val="00EE3775"/>
    <w:rsid w:val="00EE709E"/>
    <w:rsid w:val="00F13881"/>
    <w:rsid w:val="00F27092"/>
    <w:rsid w:val="00F43843"/>
    <w:rsid w:val="00FB4E49"/>
    <w:rsid w:val="00FC6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5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Num6">
    <w:name w:val="WWNum6"/>
    <w:rsid w:val="005C15BE"/>
    <w:pPr>
      <w:numPr>
        <w:numId w:val="1"/>
      </w:numPr>
    </w:pPr>
  </w:style>
  <w:style w:type="numbering" w:customStyle="1" w:styleId="WWNum4">
    <w:name w:val="WWNum4"/>
    <w:rsid w:val="005C15BE"/>
    <w:pPr>
      <w:numPr>
        <w:numId w:val="3"/>
      </w:numPr>
    </w:pPr>
  </w:style>
  <w:style w:type="numbering" w:customStyle="1" w:styleId="WWNum3">
    <w:name w:val="WWNum3"/>
    <w:rsid w:val="005C15BE"/>
    <w:pPr>
      <w:numPr>
        <w:numId w:val="5"/>
      </w:numPr>
    </w:pPr>
  </w:style>
  <w:style w:type="numbering" w:customStyle="1" w:styleId="WWNum2">
    <w:name w:val="WWNum2"/>
    <w:rsid w:val="005C15BE"/>
    <w:pPr>
      <w:numPr>
        <w:numId w:val="8"/>
      </w:numPr>
    </w:pPr>
  </w:style>
  <w:style w:type="numbering" w:customStyle="1" w:styleId="WWNum5">
    <w:name w:val="WWNum5"/>
    <w:rsid w:val="005C15BE"/>
    <w:pPr>
      <w:numPr>
        <w:numId w:val="10"/>
      </w:numPr>
    </w:pPr>
  </w:style>
  <w:style w:type="numbering" w:customStyle="1" w:styleId="WWNum1">
    <w:name w:val="WWNum1"/>
    <w:rsid w:val="005C15BE"/>
    <w:pPr>
      <w:numPr>
        <w:numId w:val="13"/>
      </w:numPr>
    </w:pPr>
  </w:style>
  <w:style w:type="paragraph" w:styleId="NoSpacing">
    <w:name w:val="No Spacing"/>
    <w:qFormat/>
    <w:rsid w:val="005C15BE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5BE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5BE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D721A1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721A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D721A1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721A1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E55725"/>
    <w:pPr>
      <w:suppressAutoHyphens w:val="0"/>
      <w:autoSpaceDE w:val="0"/>
      <w:ind w:left="686"/>
    </w:pPr>
    <w:rPr>
      <w:rFonts w:eastAsia="Times New Roman" w:cs="Times New Roman"/>
      <w:kern w:val="0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5572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1328EF"/>
    <w:pPr>
      <w:ind w:left="720"/>
      <w:contextualSpacing/>
    </w:pPr>
    <w:rPr>
      <w:szCs w:val="21"/>
    </w:rPr>
  </w:style>
  <w:style w:type="character" w:styleId="Emphasis">
    <w:name w:val="Emphasis"/>
    <w:qFormat/>
    <w:rsid w:val="00782E59"/>
    <w:rPr>
      <w:i/>
      <w:iCs/>
    </w:rPr>
  </w:style>
  <w:style w:type="paragraph" w:customStyle="1" w:styleId="Default">
    <w:name w:val="Default"/>
    <w:rsid w:val="006858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858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6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2132</Words>
  <Characters>12159</Characters>
  <Application>Microsoft Office Word</Application>
  <DocSecurity>0</DocSecurity>
  <Lines>101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Cvrčak</dc:creator>
  <cp:lastModifiedBy>Blanka</cp:lastModifiedBy>
  <cp:revision>52</cp:revision>
  <cp:lastPrinted>2022-03-30T12:28:00Z</cp:lastPrinted>
  <dcterms:created xsi:type="dcterms:W3CDTF">2020-03-20T10:44:00Z</dcterms:created>
  <dcterms:modified xsi:type="dcterms:W3CDTF">2022-03-30T12:28:00Z</dcterms:modified>
</cp:coreProperties>
</file>